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DEF9C" w14:textId="35393834" w:rsidR="008E6485" w:rsidRPr="00266965" w:rsidRDefault="008E6485" w:rsidP="008E6485">
      <w:pPr>
        <w:ind w:right="-113"/>
        <w:jc w:val="right"/>
        <w:rPr>
          <w:rFonts w:ascii="Times New Roman" w:hAnsi="Times New Roman"/>
          <w:sz w:val="22"/>
        </w:rPr>
      </w:pPr>
      <w:r w:rsidRPr="00D03151">
        <w:rPr>
          <w:rFonts w:ascii="Times New Roman" w:hAnsi="Times New Roman"/>
          <w:sz w:val="24"/>
        </w:rPr>
        <w:t>Warszawa dn</w:t>
      </w:r>
      <w:r w:rsidRPr="00D03151">
        <w:rPr>
          <w:rFonts w:ascii="Times New Roman" w:hAnsi="Times New Roman"/>
        </w:rPr>
        <w:t xml:space="preserve">. </w:t>
      </w:r>
      <w:r w:rsidR="001363E2">
        <w:rPr>
          <w:rFonts w:ascii="Times New Roman" w:hAnsi="Times New Roman"/>
          <w:b/>
          <w:bCs/>
          <w:sz w:val="22"/>
          <w:szCs w:val="22"/>
          <w:u w:val="single"/>
          <w:shd w:val="clear" w:color="auto" w:fill="FFFFFF"/>
        </w:rPr>
        <w:t>08</w:t>
      </w:r>
      <w:r w:rsidR="00831FEA" w:rsidRPr="007448C4">
        <w:rPr>
          <w:rFonts w:ascii="Times New Roman" w:hAnsi="Times New Roman"/>
          <w:b/>
          <w:bCs/>
          <w:sz w:val="22"/>
          <w:szCs w:val="22"/>
          <w:u w:val="single"/>
          <w:shd w:val="clear" w:color="auto" w:fill="FFFFFF"/>
        </w:rPr>
        <w:t>.</w:t>
      </w:r>
      <w:r w:rsidR="00C51261" w:rsidRPr="007448C4">
        <w:rPr>
          <w:rFonts w:ascii="Times New Roman" w:hAnsi="Times New Roman"/>
          <w:b/>
          <w:bCs/>
          <w:sz w:val="22"/>
          <w:szCs w:val="22"/>
          <w:u w:val="single"/>
          <w:shd w:val="clear" w:color="auto" w:fill="FFFFFF"/>
        </w:rPr>
        <w:t>1</w:t>
      </w:r>
      <w:r w:rsidR="009074DD">
        <w:rPr>
          <w:rFonts w:ascii="Times New Roman" w:hAnsi="Times New Roman"/>
          <w:b/>
          <w:bCs/>
          <w:sz w:val="22"/>
          <w:szCs w:val="22"/>
          <w:u w:val="single"/>
          <w:shd w:val="clear" w:color="auto" w:fill="FFFFFF"/>
        </w:rPr>
        <w:t>1</w:t>
      </w:r>
      <w:r w:rsidRPr="007448C4">
        <w:rPr>
          <w:rFonts w:ascii="Times New Roman" w:hAnsi="Times New Roman"/>
          <w:b/>
          <w:bCs/>
          <w:sz w:val="22"/>
          <w:szCs w:val="22"/>
          <w:u w:val="single"/>
          <w:shd w:val="clear" w:color="auto" w:fill="FFFFFF"/>
        </w:rPr>
        <w:t>.2024 r.</w:t>
      </w:r>
    </w:p>
    <w:p w14:paraId="3A83BEB1" w14:textId="77777777" w:rsidR="003C10C6" w:rsidRDefault="003C10C6" w:rsidP="009604B2">
      <w:pPr>
        <w:ind w:right="-113"/>
        <w:rPr>
          <w:rFonts w:ascii="Times New Roman" w:hAnsi="Times New Roman"/>
        </w:rPr>
      </w:pPr>
    </w:p>
    <w:p w14:paraId="6BD069DF" w14:textId="77777777" w:rsidR="009604B2" w:rsidRPr="00A650FD" w:rsidRDefault="009604B2" w:rsidP="009604B2">
      <w:pPr>
        <w:ind w:right="-113"/>
        <w:rPr>
          <w:rFonts w:ascii="Times New Roman" w:hAnsi="Times New Roman"/>
        </w:rPr>
      </w:pPr>
      <w:r w:rsidRPr="00A650FD">
        <w:rPr>
          <w:rFonts w:ascii="Times New Roman" w:hAnsi="Times New Roman"/>
        </w:rPr>
        <w:t>Adres strony internetowej prowadzonego postępowania (link prowadzący bezpośrednio</w:t>
      </w:r>
      <w:r w:rsidRPr="00A650FD">
        <w:rPr>
          <w:rFonts w:ascii="Times New Roman" w:hAnsi="Times New Roman"/>
        </w:rPr>
        <w:br/>
        <w:t>do widoku postępowania na Platformie e-Zamówienia):</w:t>
      </w:r>
    </w:p>
    <w:p w14:paraId="1F83E394" w14:textId="567CB02B" w:rsidR="009604B2" w:rsidRPr="00A650FD" w:rsidRDefault="009F443D" w:rsidP="009604B2">
      <w:pPr>
        <w:ind w:right="-113"/>
        <w:rPr>
          <w:rFonts w:ascii="Times New Roman" w:hAnsi="Times New Roman"/>
          <w:b/>
          <w:color w:val="FF0000"/>
          <w:shd w:val="clear" w:color="auto" w:fill="FFFFFF"/>
        </w:rPr>
      </w:pPr>
      <w:hyperlink r:id="rId8" w:history="1">
        <w:r w:rsidR="009604B2" w:rsidRPr="00A650FD">
          <w:rPr>
            <w:rStyle w:val="Hipercze"/>
            <w:rFonts w:ascii="Times New Roman" w:hAnsi="Times New Roman"/>
            <w:b/>
            <w:color w:val="FF0000"/>
            <w:shd w:val="clear" w:color="auto" w:fill="FFFFFF"/>
          </w:rPr>
          <w:t>https://ezamowienia.gov.pl/mp-client/search/list/ocds-148610-28a0be73-5424-4f48-a374-04ebccc5c09e</w:t>
        </w:r>
      </w:hyperlink>
    </w:p>
    <w:p w14:paraId="4E34098C" w14:textId="77777777" w:rsidR="009604B2" w:rsidRPr="00A650FD" w:rsidRDefault="009604B2" w:rsidP="009604B2">
      <w:pPr>
        <w:ind w:right="-113"/>
        <w:jc w:val="both"/>
        <w:rPr>
          <w:rFonts w:ascii="Times New Roman" w:hAnsi="Times New Roman"/>
        </w:rPr>
      </w:pPr>
      <w:r w:rsidRPr="00A650FD">
        <w:rPr>
          <w:rFonts w:ascii="Times New Roman" w:hAnsi="Times New Roman"/>
        </w:rPr>
        <w:t>Identyfikator (ID) postępowania na Platformie e-Zamówienia:</w:t>
      </w:r>
    </w:p>
    <w:p w14:paraId="3D5F2011" w14:textId="41FC4081" w:rsidR="009604B2" w:rsidRDefault="009604B2" w:rsidP="009604B2">
      <w:pPr>
        <w:ind w:right="-113"/>
        <w:jc w:val="both"/>
        <w:rPr>
          <w:rFonts w:ascii="Times New Roman" w:hAnsi="Times New Roman"/>
          <w:b/>
          <w:color w:val="FF0000"/>
          <w:sz w:val="22"/>
          <w:szCs w:val="22"/>
          <w:shd w:val="clear" w:color="auto" w:fill="FFFFFF"/>
        </w:rPr>
      </w:pPr>
      <w:r w:rsidRPr="00A650FD">
        <w:rPr>
          <w:rFonts w:ascii="Times New Roman" w:hAnsi="Times New Roman"/>
          <w:b/>
          <w:color w:val="FF0000"/>
          <w:shd w:val="clear" w:color="auto" w:fill="FFFFFF"/>
        </w:rPr>
        <w:t>ocds-148610-28a0be73-5424-4f48-a374-04ebccc5c09e</w:t>
      </w:r>
    </w:p>
    <w:p w14:paraId="68226393" w14:textId="77777777" w:rsidR="009604B2" w:rsidRDefault="009604B2" w:rsidP="009604B2">
      <w:pPr>
        <w:spacing w:after="60"/>
        <w:jc w:val="both"/>
        <w:rPr>
          <w:rFonts w:ascii="Times New Roman" w:hAnsi="Times New Roman"/>
          <w:kern w:val="32"/>
          <w:sz w:val="22"/>
          <w:szCs w:val="22"/>
        </w:rPr>
      </w:pPr>
    </w:p>
    <w:p w14:paraId="0A52E19C" w14:textId="7DB33B76" w:rsidR="009604B2"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Zamawiający:</w:t>
      </w:r>
    </w:p>
    <w:p w14:paraId="5FFD2BA1" w14:textId="77777777" w:rsidR="008E1C81" w:rsidRPr="00A650FD" w:rsidRDefault="008E1C81" w:rsidP="00A650FD">
      <w:pPr>
        <w:jc w:val="both"/>
        <w:rPr>
          <w:rFonts w:ascii="Times New Roman" w:hAnsi="Times New Roman"/>
          <w:kern w:val="32"/>
          <w:sz w:val="22"/>
          <w:szCs w:val="22"/>
        </w:rPr>
      </w:pPr>
    </w:p>
    <w:p w14:paraId="61BF37F2" w14:textId="77777777"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Instytut Chemii i Techniki Jądrowej, 03-195 Warszawa, ul. Dorodna 16</w:t>
      </w:r>
    </w:p>
    <w:p w14:paraId="7FD21D2C" w14:textId="77777777"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REGON: 001024020</w:t>
      </w:r>
      <w:r w:rsidRPr="00A650FD">
        <w:rPr>
          <w:rFonts w:ascii="Times New Roman" w:hAnsi="Times New Roman"/>
          <w:kern w:val="32"/>
          <w:sz w:val="22"/>
          <w:szCs w:val="22"/>
        </w:rPr>
        <w:tab/>
        <w:t>NIP 5250008330</w:t>
      </w:r>
    </w:p>
    <w:p w14:paraId="3AB60E28" w14:textId="77777777"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 xml:space="preserve">Strona internetowa: </w:t>
      </w:r>
      <w:hyperlink r:id="rId9" w:history="1">
        <w:r w:rsidRPr="00A650FD">
          <w:rPr>
            <w:rStyle w:val="Hipercze"/>
            <w:rFonts w:ascii="Times New Roman" w:hAnsi="Times New Roman"/>
            <w:kern w:val="32"/>
            <w:sz w:val="22"/>
            <w:szCs w:val="22"/>
          </w:rPr>
          <w:t>www.ichtj.waw.pl</w:t>
        </w:r>
      </w:hyperlink>
    </w:p>
    <w:p w14:paraId="7549E108" w14:textId="79B03862"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Nr telefonu: (+48) 22 504 12 20 – Sekretariat</w:t>
      </w:r>
      <w:r w:rsidR="00D73D55">
        <w:rPr>
          <w:rFonts w:ascii="Times New Roman" w:hAnsi="Times New Roman"/>
          <w:kern w:val="32"/>
          <w:sz w:val="22"/>
          <w:szCs w:val="22"/>
        </w:rPr>
        <w:t xml:space="preserve">         </w:t>
      </w:r>
    </w:p>
    <w:p w14:paraId="2E4ADB34" w14:textId="77777777" w:rsidR="009604B2" w:rsidRPr="00A650FD" w:rsidRDefault="009604B2" w:rsidP="00A650FD">
      <w:pPr>
        <w:jc w:val="both"/>
        <w:rPr>
          <w:rFonts w:ascii="Times New Roman" w:hAnsi="Times New Roman"/>
          <w:sz w:val="22"/>
          <w:szCs w:val="22"/>
          <w:lang w:val="de-DE"/>
        </w:rPr>
      </w:pPr>
      <w:proofErr w:type="spellStart"/>
      <w:r w:rsidRPr="00A650FD">
        <w:rPr>
          <w:rFonts w:ascii="Times New Roman" w:hAnsi="Times New Roman"/>
          <w:sz w:val="22"/>
          <w:szCs w:val="22"/>
          <w:lang w:val="de-DE"/>
        </w:rPr>
        <w:t>Adres</w:t>
      </w:r>
      <w:proofErr w:type="spellEnd"/>
      <w:r w:rsidRPr="00A650FD">
        <w:rPr>
          <w:rFonts w:ascii="Times New Roman" w:hAnsi="Times New Roman"/>
          <w:sz w:val="22"/>
          <w:szCs w:val="22"/>
          <w:lang w:val="de-DE"/>
        </w:rPr>
        <w:t xml:space="preserve"> </w:t>
      </w:r>
      <w:proofErr w:type="spellStart"/>
      <w:r w:rsidRPr="00A650FD">
        <w:rPr>
          <w:rFonts w:ascii="Times New Roman" w:hAnsi="Times New Roman"/>
          <w:sz w:val="22"/>
          <w:szCs w:val="22"/>
          <w:lang w:val="de-DE"/>
        </w:rPr>
        <w:t>skrzynki</w:t>
      </w:r>
      <w:proofErr w:type="spellEnd"/>
      <w:r w:rsidRPr="00A650FD">
        <w:rPr>
          <w:rFonts w:ascii="Times New Roman" w:hAnsi="Times New Roman"/>
          <w:sz w:val="22"/>
          <w:szCs w:val="22"/>
          <w:lang w:val="de-DE"/>
        </w:rPr>
        <w:t xml:space="preserve"> EPUAP: /ICHTJ/</w:t>
      </w:r>
      <w:proofErr w:type="spellStart"/>
      <w:r w:rsidRPr="00A650FD">
        <w:rPr>
          <w:rFonts w:ascii="Times New Roman" w:hAnsi="Times New Roman"/>
          <w:sz w:val="22"/>
          <w:szCs w:val="22"/>
          <w:lang w:val="de-DE"/>
        </w:rPr>
        <w:t>SkrytkaESP</w:t>
      </w:r>
      <w:proofErr w:type="spellEnd"/>
    </w:p>
    <w:p w14:paraId="08C837EE" w14:textId="77777777" w:rsidR="009604B2" w:rsidRPr="00A650FD" w:rsidRDefault="009604B2" w:rsidP="00A650FD">
      <w:pPr>
        <w:jc w:val="both"/>
        <w:rPr>
          <w:rFonts w:ascii="Times New Roman" w:hAnsi="Times New Roman"/>
          <w:kern w:val="32"/>
          <w:sz w:val="22"/>
          <w:szCs w:val="22"/>
          <w:lang w:val="en-US"/>
        </w:rPr>
      </w:pPr>
      <w:proofErr w:type="spellStart"/>
      <w:r w:rsidRPr="00A650FD">
        <w:rPr>
          <w:rFonts w:ascii="Times New Roman" w:hAnsi="Times New Roman"/>
          <w:sz w:val="22"/>
          <w:szCs w:val="22"/>
          <w:lang w:val="de-DE"/>
        </w:rPr>
        <w:t>Adres</w:t>
      </w:r>
      <w:proofErr w:type="spellEnd"/>
      <w:r w:rsidRPr="00A650FD">
        <w:rPr>
          <w:rFonts w:ascii="Times New Roman" w:hAnsi="Times New Roman"/>
          <w:sz w:val="22"/>
          <w:szCs w:val="22"/>
          <w:lang w:val="de-DE"/>
        </w:rPr>
        <w:t xml:space="preserve"> </w:t>
      </w:r>
      <w:proofErr w:type="spellStart"/>
      <w:r w:rsidRPr="00A650FD">
        <w:rPr>
          <w:rFonts w:ascii="Times New Roman" w:hAnsi="Times New Roman"/>
          <w:sz w:val="22"/>
          <w:szCs w:val="22"/>
          <w:lang w:val="de-DE"/>
        </w:rPr>
        <w:t>e-mail</w:t>
      </w:r>
      <w:proofErr w:type="spellEnd"/>
      <w:r w:rsidRPr="00A650FD">
        <w:rPr>
          <w:rFonts w:ascii="Times New Roman" w:hAnsi="Times New Roman"/>
          <w:sz w:val="22"/>
          <w:szCs w:val="22"/>
          <w:lang w:val="de-DE"/>
        </w:rPr>
        <w:t xml:space="preserve">:  </w:t>
      </w:r>
      <w:hyperlink r:id="rId10" w:history="1">
        <w:r w:rsidRPr="00A650FD">
          <w:rPr>
            <w:rStyle w:val="Hipercze"/>
            <w:rFonts w:ascii="Times New Roman" w:hAnsi="Times New Roman"/>
            <w:sz w:val="22"/>
            <w:szCs w:val="22"/>
            <w:lang w:val="de-DE"/>
          </w:rPr>
          <w:t>sursek@ichtj.waw.pl</w:t>
        </w:r>
      </w:hyperlink>
      <w:r w:rsidRPr="00A650FD">
        <w:rPr>
          <w:rFonts w:ascii="Times New Roman" w:hAnsi="Times New Roman"/>
          <w:sz w:val="22"/>
          <w:szCs w:val="22"/>
          <w:lang w:val="de-DE"/>
        </w:rPr>
        <w:t xml:space="preserve">, (DW: </w:t>
      </w:r>
      <w:hyperlink r:id="rId11" w:history="1">
        <w:r w:rsidRPr="00A650FD">
          <w:rPr>
            <w:rStyle w:val="Hipercze"/>
            <w:rFonts w:ascii="Times New Roman" w:hAnsi="Times New Roman"/>
            <w:sz w:val="22"/>
            <w:szCs w:val="22"/>
            <w:lang w:val="de-DE"/>
          </w:rPr>
          <w:t>a.rutkowski@ichtj.waw.pl</w:t>
        </w:r>
      </w:hyperlink>
      <w:r w:rsidRPr="00A650FD">
        <w:rPr>
          <w:rFonts w:ascii="Times New Roman" w:hAnsi="Times New Roman"/>
          <w:sz w:val="22"/>
          <w:szCs w:val="22"/>
          <w:lang w:val="de-DE"/>
        </w:rPr>
        <w:t xml:space="preserve">) </w:t>
      </w:r>
    </w:p>
    <w:p w14:paraId="2E327BAC" w14:textId="0416575E" w:rsidR="009604B2" w:rsidRPr="00A650FD" w:rsidRDefault="009604B2" w:rsidP="00A650FD">
      <w:pPr>
        <w:ind w:right="-113"/>
        <w:jc w:val="both"/>
        <w:rPr>
          <w:rFonts w:ascii="Times New Roman" w:hAnsi="Times New Roman"/>
          <w:b/>
          <w:color w:val="FF0000"/>
          <w:sz w:val="22"/>
          <w:szCs w:val="22"/>
          <w:shd w:val="clear" w:color="auto" w:fill="FFFFFF"/>
        </w:rPr>
      </w:pPr>
      <w:r w:rsidRPr="00A650FD">
        <w:rPr>
          <w:rFonts w:ascii="Times New Roman" w:hAnsi="Times New Roman"/>
          <w:kern w:val="32"/>
          <w:sz w:val="22"/>
          <w:szCs w:val="22"/>
        </w:rPr>
        <w:t>Czas urzędowania: od poniedziałku do piątku, w godzinach 9:00 ÷ 15:00.</w:t>
      </w:r>
    </w:p>
    <w:p w14:paraId="04670A21" w14:textId="77777777" w:rsidR="009604B2" w:rsidRDefault="009604B2" w:rsidP="009604B2">
      <w:pPr>
        <w:ind w:right="-113"/>
        <w:jc w:val="right"/>
        <w:rPr>
          <w:rFonts w:ascii="Times New Roman" w:hAnsi="Times New Roman"/>
          <w:sz w:val="22"/>
        </w:rPr>
      </w:pPr>
    </w:p>
    <w:p w14:paraId="3076D607" w14:textId="77777777" w:rsidR="0030459D" w:rsidRDefault="0030459D" w:rsidP="0030459D">
      <w:pPr>
        <w:spacing w:after="120"/>
        <w:ind w:right="-113"/>
        <w:jc w:val="center"/>
        <w:rPr>
          <w:rFonts w:ascii="Times New Roman" w:hAnsi="Times New Roman"/>
          <w:b/>
          <w:sz w:val="22"/>
          <w:szCs w:val="22"/>
        </w:rPr>
      </w:pPr>
    </w:p>
    <w:p w14:paraId="3D16D85A" w14:textId="77777777" w:rsidR="0030459D" w:rsidRDefault="0030459D" w:rsidP="0030459D">
      <w:pPr>
        <w:spacing w:after="120"/>
        <w:ind w:right="-113"/>
        <w:jc w:val="center"/>
        <w:rPr>
          <w:rFonts w:ascii="Times New Roman" w:hAnsi="Times New Roman"/>
          <w:b/>
          <w:sz w:val="22"/>
          <w:szCs w:val="22"/>
        </w:rPr>
      </w:pPr>
      <w:r w:rsidRPr="000B1621">
        <w:rPr>
          <w:rFonts w:ascii="Times New Roman" w:hAnsi="Times New Roman"/>
          <w:b/>
          <w:sz w:val="22"/>
          <w:szCs w:val="22"/>
        </w:rPr>
        <w:t>WYKONAWCY</w:t>
      </w:r>
    </w:p>
    <w:p w14:paraId="1F147FFA" w14:textId="77777777" w:rsidR="0030459D" w:rsidRDefault="0030459D" w:rsidP="009604B2">
      <w:pPr>
        <w:ind w:right="-113"/>
        <w:jc w:val="right"/>
        <w:rPr>
          <w:rFonts w:ascii="Times New Roman" w:hAnsi="Times New Roman"/>
          <w:sz w:val="22"/>
        </w:rPr>
      </w:pPr>
    </w:p>
    <w:p w14:paraId="3BAF26EE" w14:textId="215A2A99" w:rsidR="00161A5B" w:rsidRDefault="0030459D" w:rsidP="00161A5B">
      <w:pPr>
        <w:spacing w:after="120"/>
        <w:ind w:right="-113"/>
        <w:jc w:val="center"/>
        <w:rPr>
          <w:rFonts w:ascii="Times New Roman" w:hAnsi="Times New Roman"/>
          <w:b/>
          <w:sz w:val="22"/>
          <w:szCs w:val="22"/>
        </w:rPr>
      </w:pPr>
      <w:r w:rsidRPr="004F575F">
        <w:rPr>
          <w:rFonts w:ascii="Times New Roman" w:hAnsi="Times New Roman"/>
          <w:b/>
          <w:bCs/>
          <w:iCs/>
          <w:sz w:val="22"/>
          <w:szCs w:val="22"/>
          <w:u w:val="single"/>
        </w:rPr>
        <w:t xml:space="preserve">Wyjaśnienie Zamawiającego </w:t>
      </w:r>
      <w:r w:rsidRPr="004F575F">
        <w:rPr>
          <w:rFonts w:ascii="Times New Roman" w:hAnsi="Times New Roman"/>
          <w:b/>
          <w:sz w:val="22"/>
          <w:szCs w:val="22"/>
          <w:u w:val="single"/>
        </w:rPr>
        <w:t>i</w:t>
      </w:r>
      <w:r>
        <w:rPr>
          <w:rFonts w:ascii="Times New Roman" w:hAnsi="Times New Roman"/>
          <w:b/>
          <w:sz w:val="22"/>
          <w:szCs w:val="22"/>
          <w:u w:val="single"/>
        </w:rPr>
        <w:t xml:space="preserve"> zmiana (modyfikacja) treści SWZ i O</w:t>
      </w:r>
      <w:r w:rsidRPr="004F575F">
        <w:rPr>
          <w:rFonts w:ascii="Times New Roman" w:hAnsi="Times New Roman"/>
          <w:b/>
          <w:sz w:val="22"/>
          <w:szCs w:val="22"/>
          <w:u w:val="single"/>
        </w:rPr>
        <w:t xml:space="preserve">głoszenia o zamówieniu – nr </w:t>
      </w:r>
      <w:r>
        <w:rPr>
          <w:rFonts w:ascii="Times New Roman" w:hAnsi="Times New Roman"/>
          <w:b/>
          <w:sz w:val="22"/>
          <w:szCs w:val="22"/>
          <w:u w:val="single"/>
        </w:rPr>
        <w:t>9</w:t>
      </w:r>
    </w:p>
    <w:p w14:paraId="77A2028D" w14:textId="0345B260" w:rsidR="009604B2" w:rsidRPr="00A650FD" w:rsidRDefault="00A650FD" w:rsidP="009604B2">
      <w:pPr>
        <w:spacing w:after="120"/>
        <w:ind w:left="993" w:right="-113" w:hanging="993"/>
        <w:jc w:val="both"/>
        <w:rPr>
          <w:rFonts w:ascii="Times New Roman" w:hAnsi="Times New Roman"/>
        </w:rPr>
      </w:pPr>
      <w:r w:rsidRPr="00A650FD">
        <w:rPr>
          <w:rFonts w:ascii="Times New Roman" w:hAnsi="Times New Roman"/>
          <w:bCs/>
          <w:iCs/>
        </w:rPr>
        <w:t>Dotyczy</w:t>
      </w:r>
      <w:r w:rsidR="009604B2" w:rsidRPr="00A650FD">
        <w:rPr>
          <w:rFonts w:ascii="Times New Roman" w:hAnsi="Times New Roman"/>
          <w:bCs/>
          <w:iCs/>
        </w:rPr>
        <w:t>:</w:t>
      </w:r>
      <w:r w:rsidR="009604B2" w:rsidRPr="00A650FD">
        <w:rPr>
          <w:rFonts w:ascii="Times New Roman" w:hAnsi="Times New Roman"/>
          <w:bCs/>
          <w:iCs/>
        </w:rPr>
        <w:tab/>
      </w:r>
      <w:r w:rsidR="000B1621" w:rsidRPr="00A650FD">
        <w:rPr>
          <w:rFonts w:ascii="Times New Roman" w:hAnsi="Times New Roman"/>
          <w:b/>
        </w:rPr>
        <w:t>zamówienia</w:t>
      </w:r>
      <w:r w:rsidR="008E6485" w:rsidRPr="00A650FD">
        <w:rPr>
          <w:rFonts w:ascii="Times New Roman" w:hAnsi="Times New Roman"/>
          <w:b/>
        </w:rPr>
        <w:t xml:space="preserve"> o wartości równej lub przekraczającej progi unijne</w:t>
      </w:r>
      <w:r w:rsidR="008E6485" w:rsidRPr="00A650FD">
        <w:rPr>
          <w:rFonts w:ascii="Times New Roman" w:hAnsi="Times New Roman"/>
        </w:rPr>
        <w:t xml:space="preserve"> realizowane na podstawie art. 132 ustawy z dnia 11 września 2019 r. Prawo zamówień publicznych (t. j. Dz.U. z 2023 r. poz. 1605 z </w:t>
      </w:r>
      <w:proofErr w:type="spellStart"/>
      <w:r w:rsidR="008E6485" w:rsidRPr="00A650FD">
        <w:rPr>
          <w:rFonts w:ascii="Times New Roman" w:hAnsi="Times New Roman"/>
        </w:rPr>
        <w:t>późn</w:t>
      </w:r>
      <w:proofErr w:type="spellEnd"/>
      <w:r w:rsidR="008E6485" w:rsidRPr="00A650FD">
        <w:rPr>
          <w:rFonts w:ascii="Times New Roman" w:hAnsi="Times New Roman"/>
        </w:rPr>
        <w:t>. zm.) – dalej „ustaw</w:t>
      </w:r>
      <w:r w:rsidR="000B1621" w:rsidRPr="00A650FD">
        <w:rPr>
          <w:rFonts w:ascii="Times New Roman" w:hAnsi="Times New Roman"/>
        </w:rPr>
        <w:t>a</w:t>
      </w:r>
      <w:r w:rsidR="008E6485" w:rsidRPr="00A650FD">
        <w:rPr>
          <w:rFonts w:ascii="Times New Roman" w:hAnsi="Times New Roman"/>
        </w:rPr>
        <w:t xml:space="preserve"> </w:t>
      </w:r>
      <w:proofErr w:type="spellStart"/>
      <w:r w:rsidR="008E6485" w:rsidRPr="00A650FD">
        <w:rPr>
          <w:rFonts w:ascii="Times New Roman" w:hAnsi="Times New Roman"/>
        </w:rPr>
        <w:t>Pzp</w:t>
      </w:r>
      <w:proofErr w:type="spellEnd"/>
      <w:r w:rsidR="008E6485" w:rsidRPr="00A650FD">
        <w:rPr>
          <w:rFonts w:ascii="Times New Roman" w:hAnsi="Times New Roman"/>
        </w:rPr>
        <w:t>”</w:t>
      </w:r>
      <w:r w:rsidR="009604B2" w:rsidRPr="00A650FD">
        <w:rPr>
          <w:rFonts w:ascii="Times New Roman" w:hAnsi="Times New Roman"/>
        </w:rPr>
        <w:t xml:space="preserve">. </w:t>
      </w:r>
    </w:p>
    <w:p w14:paraId="1D48E146" w14:textId="2AD5D5EA" w:rsidR="009604B2" w:rsidRPr="00A650FD" w:rsidRDefault="009604B2" w:rsidP="009604B2">
      <w:pPr>
        <w:spacing w:after="120"/>
        <w:ind w:left="993" w:right="-113"/>
        <w:jc w:val="both"/>
        <w:rPr>
          <w:rFonts w:ascii="Times New Roman" w:hAnsi="Times New Roman"/>
          <w:b/>
        </w:rPr>
      </w:pPr>
      <w:r w:rsidRPr="00A650FD">
        <w:rPr>
          <w:rFonts w:ascii="Times New Roman" w:hAnsi="Times New Roman"/>
        </w:rPr>
        <w:t>Postępowanie</w:t>
      </w:r>
      <w:r w:rsidR="00D1426E" w:rsidRPr="00A650FD">
        <w:rPr>
          <w:rFonts w:ascii="Times New Roman" w:hAnsi="Times New Roman"/>
        </w:rPr>
        <w:t>:</w:t>
      </w:r>
      <w:r w:rsidRPr="00A650FD">
        <w:rPr>
          <w:rFonts w:ascii="Times New Roman" w:hAnsi="Times New Roman"/>
          <w:b/>
        </w:rPr>
        <w:t xml:space="preserve"> </w:t>
      </w:r>
      <w:r w:rsidR="008E6485" w:rsidRPr="00A650FD">
        <w:rPr>
          <w:rFonts w:ascii="Times New Roman" w:hAnsi="Times New Roman"/>
          <w:b/>
        </w:rPr>
        <w:t>„</w:t>
      </w:r>
      <w:r w:rsidR="008E6485" w:rsidRPr="00A650FD">
        <w:rPr>
          <w:rFonts w:ascii="Times New Roman" w:hAnsi="Times New Roman"/>
          <w:b/>
          <w:bCs/>
        </w:rPr>
        <w:t xml:space="preserve">Zakup akceleratora liniowego elektronów przez Instytut Chemii i Techniki Jądrowej (IChTJ) </w:t>
      </w:r>
      <w:r w:rsidR="008E6485" w:rsidRPr="00A650FD">
        <w:rPr>
          <w:rFonts w:ascii="Times New Roman" w:hAnsi="Times New Roman"/>
          <w:b/>
          <w:bCs/>
          <w:color w:val="000000"/>
        </w:rPr>
        <w:t>w ramach przedsięwzięcia „RAPID – Centrum Badań i Technologii Radiacyjnych. Zwiększenie potencjału badawczego IChTJ poprzez zakup akceleratora liniowego”. Przedsięwzięcie jest objęte wsparciem ze środków Krajowego Planu Odbudowy i Zwiększania Odporności na podstawie Umowy Nr KPOD.01.18-IW.03-0012/23 z dnia 28 czerwca 2024 r.”</w:t>
      </w:r>
      <w:r w:rsidRPr="00A650FD">
        <w:rPr>
          <w:rFonts w:ascii="Times New Roman" w:hAnsi="Times New Roman"/>
          <w:b/>
        </w:rPr>
        <w:t xml:space="preserve"> </w:t>
      </w:r>
      <w:r w:rsidR="000B1621" w:rsidRPr="00A650FD">
        <w:rPr>
          <w:rFonts w:ascii="Times New Roman" w:hAnsi="Times New Roman"/>
          <w:b/>
        </w:rPr>
        <w:t>jest prowadzone</w:t>
      </w:r>
      <w:r w:rsidRPr="00A650FD">
        <w:rPr>
          <w:rFonts w:ascii="Times New Roman" w:hAnsi="Times New Roman"/>
          <w:b/>
        </w:rPr>
        <w:t xml:space="preserve"> </w:t>
      </w:r>
      <w:r w:rsidRPr="00A650FD">
        <w:rPr>
          <w:rFonts w:ascii="Times New Roman" w:hAnsi="Times New Roman"/>
          <w:b/>
          <w:u w:val="single"/>
        </w:rPr>
        <w:t xml:space="preserve">w trybie </w:t>
      </w:r>
      <w:r w:rsidR="000B1621" w:rsidRPr="00A650FD">
        <w:rPr>
          <w:rFonts w:ascii="Times New Roman" w:hAnsi="Times New Roman"/>
          <w:b/>
          <w:bCs/>
          <w:iCs/>
          <w:u w:val="single"/>
        </w:rPr>
        <w:t>przetargu nieograniczonego (</w:t>
      </w:r>
      <w:r w:rsidR="004E72A7" w:rsidRPr="00A650FD">
        <w:rPr>
          <w:rFonts w:ascii="Times New Roman" w:hAnsi="Times New Roman"/>
          <w:b/>
          <w:bCs/>
          <w:iCs/>
          <w:u w:val="single"/>
        </w:rPr>
        <w:t xml:space="preserve">otwarta </w:t>
      </w:r>
      <w:r w:rsidR="000B1621" w:rsidRPr="00A650FD">
        <w:rPr>
          <w:rFonts w:ascii="Times New Roman" w:hAnsi="Times New Roman"/>
          <w:b/>
          <w:bCs/>
          <w:iCs/>
          <w:u w:val="single"/>
        </w:rPr>
        <w:t xml:space="preserve">procedura </w:t>
      </w:r>
      <w:r w:rsidR="004E72A7" w:rsidRPr="00A650FD">
        <w:rPr>
          <w:rFonts w:ascii="Times New Roman" w:hAnsi="Times New Roman"/>
          <w:b/>
          <w:bCs/>
          <w:iCs/>
          <w:u w:val="single"/>
        </w:rPr>
        <w:t>konkurencyjna</w:t>
      </w:r>
      <w:r w:rsidR="000B1621" w:rsidRPr="00A650FD">
        <w:rPr>
          <w:rFonts w:ascii="Times New Roman" w:hAnsi="Times New Roman"/>
          <w:b/>
          <w:bCs/>
          <w:iCs/>
          <w:u w:val="single"/>
        </w:rPr>
        <w:t>)</w:t>
      </w:r>
      <w:r w:rsidRPr="00A650FD">
        <w:rPr>
          <w:rFonts w:ascii="Times New Roman" w:hAnsi="Times New Roman"/>
          <w:b/>
        </w:rPr>
        <w:t xml:space="preserve">. </w:t>
      </w:r>
    </w:p>
    <w:p w14:paraId="20860C85" w14:textId="77777777" w:rsidR="00493ADD" w:rsidRDefault="00493ADD" w:rsidP="009604B2">
      <w:pPr>
        <w:spacing w:after="120"/>
        <w:ind w:right="-113"/>
        <w:jc w:val="center"/>
        <w:rPr>
          <w:rFonts w:ascii="Times New Roman" w:hAnsi="Times New Roman"/>
          <w:b/>
          <w:sz w:val="22"/>
          <w:szCs w:val="22"/>
          <w:u w:val="single"/>
        </w:rPr>
      </w:pPr>
    </w:p>
    <w:p w14:paraId="16CC4F94" w14:textId="77777777" w:rsidR="00493ADD" w:rsidRDefault="00493ADD" w:rsidP="00493ADD">
      <w:pPr>
        <w:spacing w:after="120"/>
        <w:ind w:right="-113"/>
        <w:jc w:val="center"/>
        <w:rPr>
          <w:rFonts w:ascii="Times New Roman" w:hAnsi="Times New Roman"/>
          <w:b/>
          <w:sz w:val="22"/>
          <w:szCs w:val="22"/>
        </w:rPr>
      </w:pPr>
      <w:r w:rsidRPr="000B1621">
        <w:rPr>
          <w:rFonts w:ascii="Times New Roman" w:hAnsi="Times New Roman"/>
          <w:b/>
          <w:sz w:val="22"/>
          <w:szCs w:val="22"/>
        </w:rPr>
        <w:t>WYKONAWCY</w:t>
      </w:r>
    </w:p>
    <w:p w14:paraId="4AA17130" w14:textId="77777777" w:rsidR="00493ADD" w:rsidRDefault="00493ADD" w:rsidP="00493ADD"/>
    <w:p w14:paraId="1630FD83" w14:textId="5E838DE4" w:rsidR="00493ADD" w:rsidRDefault="00493ADD" w:rsidP="00493ADD">
      <w:pPr>
        <w:spacing w:after="120"/>
        <w:ind w:right="110"/>
        <w:jc w:val="both"/>
        <w:rPr>
          <w:rFonts w:ascii="Times New Roman" w:hAnsi="Times New Roman"/>
          <w:b/>
          <w:sz w:val="22"/>
        </w:rPr>
      </w:pPr>
      <w:r w:rsidRPr="00642DD9">
        <w:rPr>
          <w:rFonts w:ascii="Times New Roman" w:hAnsi="Times New Roman"/>
          <w:bCs/>
          <w:iCs/>
          <w:kern w:val="32"/>
          <w:sz w:val="22"/>
        </w:rPr>
        <w:t xml:space="preserve">Zamawiający informuje, że </w:t>
      </w:r>
      <w:r w:rsidR="00A714F4">
        <w:rPr>
          <w:rFonts w:ascii="Times New Roman" w:hAnsi="Times New Roman"/>
          <w:bCs/>
          <w:iCs/>
          <w:kern w:val="32"/>
          <w:sz w:val="22"/>
        </w:rPr>
        <w:t xml:space="preserve">w dniu </w:t>
      </w:r>
      <w:r w:rsidR="00FC7F97">
        <w:rPr>
          <w:rFonts w:ascii="Times New Roman" w:hAnsi="Times New Roman"/>
          <w:bCs/>
          <w:iCs/>
          <w:kern w:val="32"/>
          <w:sz w:val="22"/>
        </w:rPr>
        <w:t>08</w:t>
      </w:r>
      <w:r w:rsidR="00C51261">
        <w:rPr>
          <w:rFonts w:ascii="Times New Roman" w:hAnsi="Times New Roman"/>
          <w:bCs/>
          <w:iCs/>
          <w:kern w:val="32"/>
          <w:sz w:val="22"/>
        </w:rPr>
        <w:t>.1</w:t>
      </w:r>
      <w:r w:rsidR="009074DD">
        <w:rPr>
          <w:rFonts w:ascii="Times New Roman" w:hAnsi="Times New Roman"/>
          <w:bCs/>
          <w:iCs/>
          <w:kern w:val="32"/>
          <w:sz w:val="22"/>
        </w:rPr>
        <w:t>1</w:t>
      </w:r>
      <w:r>
        <w:rPr>
          <w:rFonts w:ascii="Times New Roman" w:hAnsi="Times New Roman"/>
          <w:bCs/>
          <w:iCs/>
          <w:kern w:val="32"/>
          <w:sz w:val="22"/>
        </w:rPr>
        <w:t>.2024 r</w:t>
      </w:r>
      <w:r w:rsidR="00FC7F97">
        <w:rPr>
          <w:rFonts w:ascii="Times New Roman" w:hAnsi="Times New Roman"/>
          <w:bCs/>
          <w:iCs/>
          <w:kern w:val="32"/>
          <w:sz w:val="22"/>
        </w:rPr>
        <w:t xml:space="preserve">. </w:t>
      </w:r>
      <w:r w:rsidRPr="00642DD9">
        <w:rPr>
          <w:rFonts w:ascii="Times New Roman" w:hAnsi="Times New Roman"/>
          <w:bCs/>
          <w:iCs/>
          <w:kern w:val="32"/>
          <w:sz w:val="22"/>
        </w:rPr>
        <w:t xml:space="preserve">w niniejszym postępowaniu, na podstawie </w:t>
      </w:r>
      <w:r w:rsidRPr="00D5662F">
        <w:rPr>
          <w:rFonts w:ascii="Times New Roman" w:hAnsi="Times New Roman"/>
          <w:b/>
          <w:bCs/>
          <w:iCs/>
          <w:kern w:val="32"/>
          <w:sz w:val="22"/>
        </w:rPr>
        <w:t xml:space="preserve">art. 135 ust. 1 </w:t>
      </w:r>
      <w:r w:rsidRPr="00D5662F">
        <w:rPr>
          <w:rFonts w:ascii="Times New Roman" w:hAnsi="Times New Roman"/>
          <w:b/>
          <w:sz w:val="22"/>
        </w:rPr>
        <w:t xml:space="preserve">ustawy </w:t>
      </w:r>
      <w:proofErr w:type="spellStart"/>
      <w:r w:rsidRPr="00D5662F">
        <w:rPr>
          <w:rFonts w:ascii="Times New Roman" w:hAnsi="Times New Roman"/>
          <w:b/>
          <w:sz w:val="22"/>
        </w:rPr>
        <w:t>Pzp</w:t>
      </w:r>
      <w:proofErr w:type="spellEnd"/>
      <w:r w:rsidR="00891275">
        <w:rPr>
          <w:rFonts w:ascii="Times New Roman" w:hAnsi="Times New Roman"/>
          <w:sz w:val="22"/>
        </w:rPr>
        <w:t>, wpłynęły</w:t>
      </w:r>
      <w:r>
        <w:rPr>
          <w:rFonts w:ascii="Times New Roman" w:hAnsi="Times New Roman"/>
          <w:sz w:val="22"/>
        </w:rPr>
        <w:t xml:space="preserve"> </w:t>
      </w:r>
      <w:r w:rsidRPr="00642DD9">
        <w:rPr>
          <w:rFonts w:ascii="Times New Roman" w:hAnsi="Times New Roman"/>
          <w:sz w:val="22"/>
        </w:rPr>
        <w:t>wnios</w:t>
      </w:r>
      <w:r w:rsidR="00891275">
        <w:rPr>
          <w:rFonts w:ascii="Times New Roman" w:hAnsi="Times New Roman"/>
          <w:sz w:val="22"/>
        </w:rPr>
        <w:t>ki (pytania</w:t>
      </w:r>
      <w:r>
        <w:rPr>
          <w:rFonts w:ascii="Times New Roman" w:hAnsi="Times New Roman"/>
          <w:sz w:val="22"/>
        </w:rPr>
        <w:t xml:space="preserve">) </w:t>
      </w:r>
      <w:r w:rsidRPr="00642DD9">
        <w:rPr>
          <w:rFonts w:ascii="Times New Roman" w:hAnsi="Times New Roman"/>
          <w:sz w:val="22"/>
        </w:rPr>
        <w:t>Wykonawc</w:t>
      </w:r>
      <w:r>
        <w:rPr>
          <w:rFonts w:ascii="Times New Roman" w:hAnsi="Times New Roman"/>
          <w:sz w:val="22"/>
        </w:rPr>
        <w:t>y</w:t>
      </w:r>
      <w:r w:rsidR="00D73445">
        <w:rPr>
          <w:rFonts w:ascii="Times New Roman" w:hAnsi="Times New Roman"/>
          <w:sz w:val="22"/>
        </w:rPr>
        <w:t xml:space="preserve"> </w:t>
      </w:r>
      <w:r w:rsidR="00D73445">
        <w:rPr>
          <w:rFonts w:ascii="Times New Roman" w:hAnsi="Times New Roman"/>
          <w:b/>
          <w:sz w:val="22"/>
          <w:szCs w:val="22"/>
        </w:rPr>
        <w:t>i wnioski</w:t>
      </w:r>
      <w:r w:rsidR="00D73445" w:rsidRPr="00D73445">
        <w:rPr>
          <w:rFonts w:ascii="Times New Roman" w:hAnsi="Times New Roman"/>
          <w:b/>
          <w:sz w:val="22"/>
          <w:szCs w:val="22"/>
        </w:rPr>
        <w:t xml:space="preserve"> o zmianę zapisów SWZ</w:t>
      </w:r>
      <w:r>
        <w:rPr>
          <w:rFonts w:ascii="Times New Roman" w:hAnsi="Times New Roman"/>
          <w:sz w:val="22"/>
        </w:rPr>
        <w:t>.</w:t>
      </w:r>
      <w:r w:rsidR="00D1312F">
        <w:rPr>
          <w:rFonts w:ascii="Times New Roman" w:hAnsi="Times New Roman"/>
          <w:sz w:val="22"/>
        </w:rPr>
        <w:t xml:space="preserve"> </w:t>
      </w:r>
      <w:r w:rsidR="004113D2">
        <w:rPr>
          <w:rFonts w:ascii="Times New Roman" w:hAnsi="Times New Roman"/>
          <w:sz w:val="22"/>
        </w:rPr>
        <w:t>T</w:t>
      </w:r>
      <w:r>
        <w:rPr>
          <w:rFonts w:ascii="Times New Roman" w:hAnsi="Times New Roman"/>
          <w:sz w:val="22"/>
        </w:rPr>
        <w:t>reść wniosków</w:t>
      </w:r>
      <w:r w:rsidR="00D73445">
        <w:rPr>
          <w:rFonts w:ascii="Times New Roman" w:hAnsi="Times New Roman"/>
          <w:sz w:val="22"/>
        </w:rPr>
        <w:t xml:space="preserve">, </w:t>
      </w:r>
      <w:r w:rsidRPr="00642DD9">
        <w:rPr>
          <w:rFonts w:ascii="Times New Roman" w:hAnsi="Times New Roman"/>
          <w:sz w:val="22"/>
        </w:rPr>
        <w:t xml:space="preserve"> </w:t>
      </w:r>
      <w:r>
        <w:rPr>
          <w:rFonts w:ascii="Times New Roman" w:hAnsi="Times New Roman"/>
          <w:sz w:val="22"/>
        </w:rPr>
        <w:t xml:space="preserve">i </w:t>
      </w:r>
      <w:r w:rsidR="00FC7F97">
        <w:rPr>
          <w:rFonts w:ascii="Times New Roman" w:hAnsi="Times New Roman"/>
          <w:sz w:val="22"/>
        </w:rPr>
        <w:t xml:space="preserve">informacji na temat udzielenia </w:t>
      </w:r>
      <w:r>
        <w:rPr>
          <w:rFonts w:ascii="Times New Roman" w:hAnsi="Times New Roman"/>
          <w:sz w:val="22"/>
        </w:rPr>
        <w:t>wyjaśnień (odpowiedzi) j</w:t>
      </w:r>
      <w:r w:rsidRPr="00063CF5">
        <w:rPr>
          <w:rFonts w:ascii="Times New Roman" w:hAnsi="Times New Roman"/>
          <w:sz w:val="22"/>
        </w:rPr>
        <w:t>est umieszczona poniżej</w:t>
      </w:r>
      <w:r w:rsidRPr="00D5662F">
        <w:rPr>
          <w:rFonts w:ascii="Times New Roman" w:hAnsi="Times New Roman"/>
          <w:sz w:val="22"/>
        </w:rPr>
        <w:t>. Zgodnie</w:t>
      </w:r>
      <w:r w:rsidRPr="00D5662F">
        <w:rPr>
          <w:rFonts w:ascii="Times New Roman" w:hAnsi="Times New Roman"/>
          <w:b/>
          <w:sz w:val="22"/>
        </w:rPr>
        <w:t xml:space="preserve"> z art. </w:t>
      </w:r>
      <w:r>
        <w:rPr>
          <w:rFonts w:ascii="Times New Roman" w:hAnsi="Times New Roman"/>
          <w:b/>
          <w:sz w:val="22"/>
        </w:rPr>
        <w:t>135</w:t>
      </w:r>
      <w:r w:rsidRPr="00D5662F">
        <w:rPr>
          <w:rFonts w:ascii="Times New Roman" w:hAnsi="Times New Roman"/>
          <w:b/>
          <w:sz w:val="22"/>
        </w:rPr>
        <w:t xml:space="preserve"> ust. 6 ustawy </w:t>
      </w:r>
      <w:proofErr w:type="spellStart"/>
      <w:r w:rsidRPr="00D5662F">
        <w:rPr>
          <w:rFonts w:ascii="Times New Roman" w:hAnsi="Times New Roman"/>
          <w:b/>
          <w:sz w:val="22"/>
        </w:rPr>
        <w:t>Pzp</w:t>
      </w:r>
      <w:proofErr w:type="spellEnd"/>
      <w:r w:rsidRPr="00D5662F">
        <w:rPr>
          <w:rFonts w:ascii="Times New Roman" w:hAnsi="Times New Roman"/>
          <w:b/>
          <w:sz w:val="22"/>
        </w:rPr>
        <w:t xml:space="preserve">, </w:t>
      </w:r>
      <w:r>
        <w:rPr>
          <w:rFonts w:ascii="Times New Roman" w:hAnsi="Times New Roman"/>
          <w:sz w:val="22"/>
        </w:rPr>
        <w:t>treści wniosków (pytań)</w:t>
      </w:r>
      <w:r w:rsidRPr="00D5662F">
        <w:rPr>
          <w:rFonts w:ascii="Times New Roman" w:hAnsi="Times New Roman"/>
          <w:sz w:val="22"/>
        </w:rPr>
        <w:t xml:space="preserve"> i </w:t>
      </w:r>
      <w:r w:rsidR="00FC7F97">
        <w:rPr>
          <w:rFonts w:ascii="Times New Roman" w:hAnsi="Times New Roman"/>
          <w:sz w:val="22"/>
        </w:rPr>
        <w:t xml:space="preserve">udzielona informacja na temat udzielenia wyjaśnień </w:t>
      </w:r>
      <w:r>
        <w:rPr>
          <w:rFonts w:ascii="Times New Roman" w:hAnsi="Times New Roman"/>
          <w:sz w:val="22"/>
        </w:rPr>
        <w:t xml:space="preserve"> (odpowiedzi), zostaną</w:t>
      </w:r>
      <w:r w:rsidRPr="00D5662F">
        <w:rPr>
          <w:rFonts w:ascii="Times New Roman" w:hAnsi="Times New Roman"/>
          <w:sz w:val="22"/>
        </w:rPr>
        <w:t xml:space="preserve"> udostępni</w:t>
      </w:r>
      <w:r>
        <w:rPr>
          <w:rFonts w:ascii="Times New Roman" w:hAnsi="Times New Roman"/>
          <w:sz w:val="22"/>
        </w:rPr>
        <w:t>one</w:t>
      </w:r>
      <w:r w:rsidRPr="00D5662F">
        <w:rPr>
          <w:rFonts w:ascii="Times New Roman" w:hAnsi="Times New Roman"/>
          <w:sz w:val="22"/>
        </w:rPr>
        <w:t xml:space="preserve"> na stronie internetowej prowadzonego postępowania:</w:t>
      </w:r>
      <w:r w:rsidRPr="00063CF5">
        <w:rPr>
          <w:rFonts w:ascii="Times New Roman" w:hAnsi="Times New Roman"/>
          <w:sz w:val="22"/>
        </w:rPr>
        <w:t xml:space="preserve"> </w:t>
      </w:r>
      <w:r w:rsidRPr="00063CF5">
        <w:rPr>
          <w:rFonts w:ascii="Times New Roman" w:hAnsi="Times New Roman"/>
          <w:b/>
          <w:sz w:val="22"/>
        </w:rPr>
        <w:t> </w:t>
      </w:r>
      <w:hyperlink r:id="rId12" w:history="1">
        <w:r w:rsidRPr="009604B2">
          <w:rPr>
            <w:rStyle w:val="Hipercze"/>
            <w:rFonts w:ascii="Times New Roman" w:hAnsi="Times New Roman"/>
            <w:b/>
            <w:color w:val="FF0000"/>
            <w:sz w:val="22"/>
            <w:szCs w:val="22"/>
            <w:shd w:val="clear" w:color="auto" w:fill="FFFFFF"/>
          </w:rPr>
          <w:t>https://ezamowienia.gov.pl/mp-client/search/list/ocds-148610-28a0be73-5424-4f48-a374-04ebccc5c09e</w:t>
        </w:r>
      </w:hyperlink>
      <w:r>
        <w:rPr>
          <w:rFonts w:ascii="Times New Roman" w:hAnsi="Times New Roman"/>
          <w:b/>
          <w:sz w:val="22"/>
        </w:rPr>
        <w:t>.</w:t>
      </w:r>
    </w:p>
    <w:p w14:paraId="3F3BB33F" w14:textId="77777777" w:rsidR="00493ADD" w:rsidRDefault="00493ADD" w:rsidP="00493ADD">
      <w:pPr>
        <w:rPr>
          <w:rFonts w:ascii="Times New Roman" w:hAnsi="Times New Roman"/>
          <w:b/>
          <w:sz w:val="22"/>
          <w:szCs w:val="22"/>
          <w:u w:val="single"/>
        </w:rPr>
      </w:pPr>
    </w:p>
    <w:p w14:paraId="033E8CD2" w14:textId="6AB5416A" w:rsidR="00493ADD" w:rsidRPr="00493ADD" w:rsidRDefault="00493ADD" w:rsidP="00493ADD">
      <w:pPr>
        <w:jc w:val="center"/>
        <w:rPr>
          <w:rFonts w:ascii="Times New Roman" w:hAnsi="Times New Roman"/>
          <w:sz w:val="22"/>
          <w:szCs w:val="22"/>
        </w:rPr>
      </w:pPr>
      <w:r>
        <w:rPr>
          <w:rFonts w:ascii="Times New Roman" w:hAnsi="Times New Roman"/>
          <w:b/>
          <w:sz w:val="22"/>
          <w:szCs w:val="22"/>
          <w:u w:val="single"/>
        </w:rPr>
        <w:t>WNIOSKI (PYTANIA)</w:t>
      </w:r>
    </w:p>
    <w:p w14:paraId="78F6A7C6" w14:textId="77777777" w:rsidR="005F6F3B" w:rsidRPr="005F6F3B" w:rsidRDefault="005F6F3B" w:rsidP="005F6F3B">
      <w:pPr>
        <w:rPr>
          <w:rStyle w:val="rynqvb"/>
          <w:rFonts w:ascii="Times New Roman" w:hAnsi="Times New Roman"/>
          <w:szCs w:val="22"/>
          <w:highlight w:val="yellow"/>
        </w:rPr>
      </w:pPr>
    </w:p>
    <w:p w14:paraId="6E421A44" w14:textId="1CAD1A3F" w:rsidR="005F6F3B" w:rsidRPr="000870CA" w:rsidRDefault="004113D2" w:rsidP="009074DD">
      <w:pPr>
        <w:rPr>
          <w:rStyle w:val="rynqvb"/>
          <w:rFonts w:ascii="Times New Roman" w:hAnsi="Times New Roman"/>
          <w:b/>
          <w:sz w:val="22"/>
          <w:szCs w:val="22"/>
        </w:rPr>
      </w:pPr>
      <w:r w:rsidRPr="000870CA">
        <w:rPr>
          <w:rStyle w:val="rynqvb"/>
          <w:rFonts w:ascii="Times New Roman" w:hAnsi="Times New Roman"/>
          <w:b/>
          <w:sz w:val="22"/>
          <w:szCs w:val="22"/>
        </w:rPr>
        <w:t xml:space="preserve">Pytania z dnia </w:t>
      </w:r>
      <w:r w:rsidR="00FC7F97" w:rsidRPr="000870CA">
        <w:rPr>
          <w:rStyle w:val="rynqvb"/>
          <w:rFonts w:ascii="Times New Roman" w:hAnsi="Times New Roman"/>
          <w:b/>
          <w:sz w:val="22"/>
          <w:szCs w:val="22"/>
        </w:rPr>
        <w:t>08</w:t>
      </w:r>
      <w:r w:rsidR="000C0D8E" w:rsidRPr="000870CA">
        <w:rPr>
          <w:rStyle w:val="rynqvb"/>
          <w:rFonts w:ascii="Times New Roman" w:hAnsi="Times New Roman"/>
          <w:b/>
          <w:sz w:val="22"/>
          <w:szCs w:val="22"/>
        </w:rPr>
        <w:t>.11</w:t>
      </w:r>
      <w:r w:rsidR="005F6F3B" w:rsidRPr="000870CA">
        <w:rPr>
          <w:rStyle w:val="rynqvb"/>
          <w:rFonts w:ascii="Times New Roman" w:hAnsi="Times New Roman"/>
          <w:b/>
          <w:sz w:val="22"/>
          <w:szCs w:val="22"/>
        </w:rPr>
        <w:t>.2024 r.:</w:t>
      </w:r>
    </w:p>
    <w:p w14:paraId="0BEDD2D2" w14:textId="77777777" w:rsidR="001363E2" w:rsidRPr="00D73445" w:rsidRDefault="001363E2" w:rsidP="001363E2">
      <w:pPr>
        <w:rPr>
          <w:rFonts w:ascii="Times New Roman" w:hAnsi="Times New Roman"/>
          <w:b/>
          <w:bCs/>
          <w:sz w:val="22"/>
          <w:szCs w:val="22"/>
          <w:lang w:val="en-US"/>
        </w:rPr>
      </w:pPr>
      <w:r w:rsidRPr="00D73445">
        <w:rPr>
          <w:rFonts w:ascii="Times New Roman" w:hAnsi="Times New Roman"/>
          <w:b/>
          <w:bCs/>
          <w:sz w:val="22"/>
          <w:szCs w:val="22"/>
          <w:lang w:val="en-US"/>
        </w:rPr>
        <w:t>Requests for clarification 8.11.2024 r.</w:t>
      </w:r>
    </w:p>
    <w:p w14:paraId="2AC5B612" w14:textId="55581564" w:rsidR="001363E2" w:rsidRPr="00D73445" w:rsidRDefault="001363E2" w:rsidP="001363E2">
      <w:pPr>
        <w:rPr>
          <w:rFonts w:ascii="Times New Roman" w:hAnsi="Times New Roman"/>
          <w:sz w:val="22"/>
          <w:szCs w:val="22"/>
          <w:lang w:val="en-US"/>
        </w:rPr>
      </w:pPr>
      <w:r w:rsidRPr="00D73445">
        <w:rPr>
          <w:rFonts w:ascii="Times New Roman" w:hAnsi="Times New Roman"/>
          <w:sz w:val="22"/>
          <w:szCs w:val="22"/>
          <w:lang w:val="en-US"/>
        </w:rPr>
        <w:t xml:space="preserve"> </w:t>
      </w:r>
      <w:proofErr w:type="spellStart"/>
      <w:r w:rsidRPr="00D73445">
        <w:rPr>
          <w:rFonts w:ascii="Times New Roman" w:hAnsi="Times New Roman"/>
          <w:sz w:val="22"/>
          <w:szCs w:val="22"/>
          <w:lang w:val="en-US"/>
        </w:rPr>
        <w:t>Szanowni</w:t>
      </w:r>
      <w:proofErr w:type="spellEnd"/>
      <w:r w:rsidRPr="00D73445">
        <w:rPr>
          <w:rFonts w:ascii="Times New Roman" w:hAnsi="Times New Roman"/>
          <w:sz w:val="22"/>
          <w:szCs w:val="22"/>
          <w:lang w:val="en-US"/>
        </w:rPr>
        <w:t xml:space="preserve"> </w:t>
      </w:r>
      <w:proofErr w:type="spellStart"/>
      <w:r w:rsidRPr="00D73445">
        <w:rPr>
          <w:rFonts w:ascii="Times New Roman" w:hAnsi="Times New Roman"/>
          <w:sz w:val="22"/>
          <w:szCs w:val="22"/>
          <w:lang w:val="en-US"/>
        </w:rPr>
        <w:t>Państwo</w:t>
      </w:r>
      <w:proofErr w:type="spellEnd"/>
      <w:r w:rsidRPr="00D73445">
        <w:rPr>
          <w:rFonts w:ascii="Times New Roman" w:hAnsi="Times New Roman"/>
          <w:sz w:val="22"/>
          <w:szCs w:val="22"/>
          <w:lang w:val="en-US"/>
        </w:rPr>
        <w:t xml:space="preserve">, </w:t>
      </w:r>
    </w:p>
    <w:p w14:paraId="7DE6A641" w14:textId="77777777" w:rsidR="001363E2" w:rsidRPr="00D73445" w:rsidRDefault="001363E2" w:rsidP="001363E2">
      <w:pPr>
        <w:ind w:left="708"/>
        <w:jc w:val="both"/>
        <w:rPr>
          <w:rFonts w:ascii="Times New Roman" w:hAnsi="Times New Roman"/>
          <w:sz w:val="22"/>
          <w:szCs w:val="22"/>
        </w:rPr>
      </w:pPr>
      <w:r w:rsidRPr="00D73445">
        <w:rPr>
          <w:rFonts w:ascii="Times New Roman" w:hAnsi="Times New Roman"/>
          <w:sz w:val="22"/>
          <w:szCs w:val="22"/>
        </w:rPr>
        <w:lastRenderedPageBreak/>
        <w:t xml:space="preserve">Przesyłamy dodatkowe wnioski o wyjaśnienie treści dokumentacji przetargowej w postępowaniu o udzielenie zamówienia publicznego pn. „Zakup akceleratora liniowego elektronów przez Instytut Chemii i Techniki Jądrowej (IChTJ) w ramach przedsięwzięcia „RAPID – Centrum Badań i Technologii Radiacyjnych. Zwiększenie potencjału badawczego IChTJ poprzez zakup akceleratora liniowego”. </w:t>
      </w:r>
    </w:p>
    <w:p w14:paraId="14850407" w14:textId="77777777" w:rsidR="001363E2" w:rsidRPr="00D73445" w:rsidRDefault="001363E2" w:rsidP="001363E2">
      <w:pPr>
        <w:ind w:left="708"/>
        <w:jc w:val="both"/>
        <w:rPr>
          <w:rFonts w:ascii="Times New Roman" w:hAnsi="Times New Roman"/>
          <w:sz w:val="22"/>
          <w:szCs w:val="22"/>
        </w:rPr>
      </w:pPr>
      <w:r w:rsidRPr="00D73445">
        <w:rPr>
          <w:rFonts w:ascii="Times New Roman" w:hAnsi="Times New Roman"/>
          <w:sz w:val="22"/>
          <w:szCs w:val="22"/>
        </w:rPr>
        <w:t xml:space="preserve">Wskazujemy, że wątpliwości, które przedstawiamy w najistotniejszej części dotyczą nowych okoliczności, wcześniej przez nas nie stwierdzonych, jednocześnie mających kluczowe znaczenie dla treści oferty jak również dla postępowania o udzielenie zamówienia. Analiza dotychczasowych wyjaśnień Zamawiającego nie daje odpowiedzi w tym zakresie. Jednocześnie są to kwestie – jak już wskazywaliśmy – kluczowe dla kwestii wyceny oferty i możliwości jej złożenia. </w:t>
      </w:r>
    </w:p>
    <w:p w14:paraId="4DF8301F" w14:textId="77777777" w:rsidR="001363E2" w:rsidRPr="00D73445" w:rsidRDefault="001363E2" w:rsidP="001363E2">
      <w:pPr>
        <w:ind w:left="708"/>
        <w:jc w:val="both"/>
        <w:rPr>
          <w:rFonts w:ascii="Times New Roman" w:hAnsi="Times New Roman"/>
          <w:sz w:val="22"/>
          <w:szCs w:val="22"/>
        </w:rPr>
      </w:pPr>
      <w:r w:rsidRPr="00D73445">
        <w:rPr>
          <w:rFonts w:ascii="Times New Roman" w:hAnsi="Times New Roman"/>
          <w:sz w:val="22"/>
          <w:szCs w:val="22"/>
        </w:rPr>
        <w:t xml:space="preserve">W związku z powyższym wnosimy również o </w:t>
      </w:r>
      <w:r w:rsidRPr="00D73445">
        <w:rPr>
          <w:rFonts w:ascii="Times New Roman" w:hAnsi="Times New Roman"/>
          <w:b/>
          <w:bCs/>
          <w:sz w:val="22"/>
          <w:szCs w:val="22"/>
          <w:u w:val="single"/>
        </w:rPr>
        <w:t>przedłużenie czasu na złożenie oferty</w:t>
      </w:r>
      <w:r w:rsidRPr="00D73445">
        <w:rPr>
          <w:rFonts w:ascii="Times New Roman" w:hAnsi="Times New Roman"/>
          <w:sz w:val="22"/>
          <w:szCs w:val="22"/>
        </w:rPr>
        <w:t xml:space="preserve"> o odpowiedni czas,  zgodnie z poniższym uzasadnieniem. </w:t>
      </w:r>
    </w:p>
    <w:p w14:paraId="455AFC37" w14:textId="77777777" w:rsidR="001363E2" w:rsidRPr="00D73445" w:rsidRDefault="001363E2" w:rsidP="001363E2">
      <w:pPr>
        <w:ind w:left="708"/>
        <w:jc w:val="both"/>
        <w:rPr>
          <w:rFonts w:ascii="Times New Roman" w:hAnsi="Times New Roman"/>
          <w:sz w:val="22"/>
          <w:szCs w:val="22"/>
        </w:rPr>
      </w:pPr>
    </w:p>
    <w:p w14:paraId="4E8A937C" w14:textId="77777777" w:rsidR="001363E2" w:rsidRPr="00D73445" w:rsidRDefault="001363E2" w:rsidP="001363E2">
      <w:pPr>
        <w:pStyle w:val="Akapitzlist"/>
        <w:numPr>
          <w:ilvl w:val="0"/>
          <w:numId w:val="29"/>
        </w:numPr>
        <w:spacing w:after="160" w:line="259" w:lineRule="auto"/>
        <w:ind w:left="1428"/>
        <w:jc w:val="both"/>
        <w:rPr>
          <w:rFonts w:ascii="Times New Roman" w:hAnsi="Times New Roman"/>
          <w:b/>
          <w:bCs/>
          <w:szCs w:val="22"/>
        </w:rPr>
      </w:pPr>
      <w:r w:rsidRPr="00D73445">
        <w:rPr>
          <w:rFonts w:ascii="Times New Roman" w:hAnsi="Times New Roman"/>
          <w:b/>
          <w:bCs/>
          <w:szCs w:val="22"/>
        </w:rPr>
        <w:t xml:space="preserve">Wniosek 1 – dotyczy kryterium oceny ofert „parametry techniczne” – części zapasowe </w:t>
      </w:r>
    </w:p>
    <w:p w14:paraId="2F397419" w14:textId="77777777" w:rsidR="001363E2" w:rsidRPr="00D73445" w:rsidRDefault="001363E2" w:rsidP="001363E2">
      <w:pPr>
        <w:pStyle w:val="Akapitzlist"/>
        <w:ind w:left="1428"/>
        <w:jc w:val="both"/>
        <w:rPr>
          <w:rFonts w:ascii="Times New Roman" w:hAnsi="Times New Roman"/>
          <w:szCs w:val="22"/>
        </w:rPr>
      </w:pPr>
    </w:p>
    <w:p w14:paraId="47590A98" w14:textId="77777777" w:rsidR="001363E2" w:rsidRPr="00D73445" w:rsidRDefault="001363E2" w:rsidP="001363E2">
      <w:pPr>
        <w:pStyle w:val="Akapitzlist"/>
        <w:ind w:left="1428"/>
        <w:jc w:val="both"/>
        <w:rPr>
          <w:rFonts w:ascii="Times New Roman" w:hAnsi="Times New Roman"/>
          <w:szCs w:val="22"/>
        </w:rPr>
      </w:pPr>
      <w:r w:rsidRPr="00D73445">
        <w:rPr>
          <w:rFonts w:ascii="Times New Roman" w:hAnsi="Times New Roman"/>
          <w:szCs w:val="22"/>
        </w:rPr>
        <w:t xml:space="preserve">Zamawiający przewidział kryterium oceny ofert „parametry techniczne (T)” o wadze aż 30 punktów, z czego 20 punktów będzie przyznanych za części zapasowe. Kryterium to może mieć zatem decydujące znaczenie dla rozstrzygnięcia postępowania. Zamawiający przewidział, że będzie oceniał „ilość zaoferowanych części zamiennych” przez wykonawców. </w:t>
      </w:r>
    </w:p>
    <w:p w14:paraId="3DF83280" w14:textId="77777777" w:rsidR="001363E2" w:rsidRPr="00D73445" w:rsidRDefault="001363E2" w:rsidP="001363E2">
      <w:pPr>
        <w:pStyle w:val="Akapitzlist"/>
        <w:ind w:left="1428"/>
        <w:jc w:val="both"/>
        <w:rPr>
          <w:rFonts w:ascii="Times New Roman" w:hAnsi="Times New Roman"/>
          <w:szCs w:val="22"/>
        </w:rPr>
      </w:pPr>
    </w:p>
    <w:p w14:paraId="75B624B3" w14:textId="77777777" w:rsidR="001363E2" w:rsidRPr="00D73445" w:rsidRDefault="001363E2" w:rsidP="001363E2">
      <w:pPr>
        <w:pStyle w:val="Akapitzlist"/>
        <w:ind w:left="1428"/>
        <w:jc w:val="both"/>
        <w:rPr>
          <w:rFonts w:ascii="Times New Roman" w:hAnsi="Times New Roman"/>
          <w:szCs w:val="22"/>
        </w:rPr>
      </w:pPr>
      <w:r w:rsidRPr="00D73445">
        <w:rPr>
          <w:rFonts w:ascii="Times New Roman" w:hAnsi="Times New Roman"/>
          <w:szCs w:val="22"/>
        </w:rPr>
        <w:t>Z odpowiedzi Zamawiającego na pytanie nr. 8 z dnia 10 września 2024 r. wynika, że ocenie będzie podlegało:</w:t>
      </w:r>
    </w:p>
    <w:p w14:paraId="67AADCD0" w14:textId="77777777" w:rsidR="001363E2" w:rsidRPr="00D73445" w:rsidRDefault="001363E2" w:rsidP="001363E2">
      <w:pPr>
        <w:pStyle w:val="Akapitzlist"/>
        <w:numPr>
          <w:ilvl w:val="0"/>
          <w:numId w:val="30"/>
        </w:numPr>
        <w:spacing w:after="160" w:line="259" w:lineRule="auto"/>
        <w:ind w:left="1788"/>
        <w:jc w:val="both"/>
        <w:rPr>
          <w:rFonts w:ascii="Times New Roman" w:hAnsi="Times New Roman"/>
          <w:szCs w:val="22"/>
        </w:rPr>
      </w:pPr>
      <w:r w:rsidRPr="00D73445">
        <w:rPr>
          <w:rFonts w:ascii="Times New Roman" w:hAnsi="Times New Roman"/>
          <w:szCs w:val="22"/>
        </w:rPr>
        <w:t>zarówno zaoferowanie części zamiennych spośród wymienionych z nazwy przez Zamawiającego w większej ilości niż minimalna (Dodatkowe źródło energii mikrofalowej (min. 1 szt.), Zasilacz pompy jonowej (min. 1 sztuka), Działo elektronowe (min. 1 sztuka), Folia tytanowa (min. 3 sztuki),</w:t>
      </w:r>
    </w:p>
    <w:p w14:paraId="20E60615" w14:textId="77777777" w:rsidR="001363E2" w:rsidRPr="00D73445" w:rsidRDefault="001363E2" w:rsidP="001363E2">
      <w:pPr>
        <w:pStyle w:val="Akapitzlist"/>
        <w:numPr>
          <w:ilvl w:val="0"/>
          <w:numId w:val="30"/>
        </w:numPr>
        <w:spacing w:after="160" w:line="259" w:lineRule="auto"/>
        <w:ind w:left="1788"/>
        <w:jc w:val="both"/>
        <w:rPr>
          <w:rFonts w:ascii="Times New Roman" w:hAnsi="Times New Roman"/>
          <w:szCs w:val="22"/>
        </w:rPr>
      </w:pPr>
      <w:r w:rsidRPr="00D73445">
        <w:rPr>
          <w:rFonts w:ascii="Times New Roman" w:hAnsi="Times New Roman"/>
          <w:szCs w:val="22"/>
        </w:rPr>
        <w:t xml:space="preserve">jak również zaoferowanie zupełnie innych części zamiennych, nie wymienionych przez Zamawiającego. Wykonawca miałby samodzielnie decydować jakie dodatkowe części zamienne zaoferuje. </w:t>
      </w:r>
    </w:p>
    <w:p w14:paraId="33842A66" w14:textId="77777777" w:rsidR="001363E2" w:rsidRPr="00D73445" w:rsidRDefault="001363E2" w:rsidP="001363E2">
      <w:pPr>
        <w:ind w:left="1428"/>
        <w:jc w:val="both"/>
        <w:rPr>
          <w:rFonts w:ascii="Times New Roman" w:hAnsi="Times New Roman"/>
          <w:sz w:val="22"/>
          <w:szCs w:val="22"/>
        </w:rPr>
      </w:pPr>
      <w:r w:rsidRPr="00D73445">
        <w:rPr>
          <w:rFonts w:ascii="Times New Roman" w:hAnsi="Times New Roman"/>
          <w:sz w:val="22"/>
          <w:szCs w:val="22"/>
        </w:rPr>
        <w:t>Wynika to z treści załącznika nr 1 do SWZ gdzie wskazano</w:t>
      </w:r>
      <w:r w:rsidRPr="00D73445">
        <w:rPr>
          <w:rFonts w:ascii="Times New Roman" w:hAnsi="Times New Roman"/>
          <w:i/>
          <w:iCs/>
          <w:sz w:val="22"/>
          <w:szCs w:val="22"/>
        </w:rPr>
        <w:t>: „Dodatkowe inne, oferowane indywidualnie przez Wykonawcę, których wykaz zostanie załączony do oferty</w:t>
      </w:r>
      <w:r w:rsidRPr="00D73445">
        <w:rPr>
          <w:rFonts w:ascii="Times New Roman" w:hAnsi="Times New Roman"/>
          <w:sz w:val="22"/>
          <w:szCs w:val="22"/>
        </w:rPr>
        <w:t xml:space="preserve">” oraz z odpowiedzi na pytanie nr. 8  z dnia 10 września 2024 r.  gdzie Zamawiający wyjaśnił: </w:t>
      </w:r>
    </w:p>
    <w:p w14:paraId="705B4B91" w14:textId="77777777" w:rsidR="001363E2" w:rsidRPr="00D73445" w:rsidRDefault="001363E2" w:rsidP="001363E2">
      <w:pPr>
        <w:ind w:left="1428"/>
        <w:jc w:val="both"/>
        <w:rPr>
          <w:rFonts w:ascii="Times New Roman" w:hAnsi="Times New Roman"/>
          <w:sz w:val="22"/>
          <w:szCs w:val="22"/>
        </w:rPr>
      </w:pPr>
      <w:r w:rsidRPr="00D73445">
        <w:rPr>
          <w:rFonts w:ascii="Times New Roman" w:hAnsi="Times New Roman"/>
          <w:sz w:val="22"/>
          <w:szCs w:val="22"/>
        </w:rPr>
        <w:t>„</w:t>
      </w:r>
      <w:r w:rsidRPr="00D73445">
        <w:rPr>
          <w:rFonts w:ascii="Times New Roman" w:hAnsi="Times New Roman"/>
          <w:i/>
          <w:iCs/>
          <w:sz w:val="22"/>
          <w:szCs w:val="22"/>
        </w:rPr>
        <w:t xml:space="preserve">Dodatkowe </w:t>
      </w:r>
      <w:r w:rsidRPr="00D73445">
        <w:rPr>
          <w:rFonts w:ascii="Times New Roman" w:hAnsi="Times New Roman"/>
          <w:b/>
          <w:bCs/>
          <w:i/>
          <w:iCs/>
          <w:sz w:val="22"/>
          <w:szCs w:val="22"/>
          <w:u w:val="single"/>
        </w:rPr>
        <w:t>inne</w:t>
      </w:r>
      <w:r w:rsidRPr="00D73445">
        <w:rPr>
          <w:rFonts w:ascii="Times New Roman" w:hAnsi="Times New Roman"/>
          <w:i/>
          <w:iCs/>
          <w:sz w:val="22"/>
          <w:szCs w:val="22"/>
        </w:rPr>
        <w:t xml:space="preserve">, oferowane </w:t>
      </w:r>
      <w:r w:rsidRPr="00D73445">
        <w:rPr>
          <w:rFonts w:ascii="Times New Roman" w:hAnsi="Times New Roman"/>
          <w:b/>
          <w:bCs/>
          <w:i/>
          <w:iCs/>
          <w:sz w:val="22"/>
          <w:szCs w:val="22"/>
          <w:u w:val="single"/>
        </w:rPr>
        <w:t>indywidualnie</w:t>
      </w:r>
      <w:r w:rsidRPr="00D73445">
        <w:rPr>
          <w:rFonts w:ascii="Times New Roman" w:hAnsi="Times New Roman"/>
          <w:i/>
          <w:iCs/>
          <w:sz w:val="22"/>
          <w:szCs w:val="22"/>
        </w:rPr>
        <w:t xml:space="preserve"> przez Wykonawcę, których </w:t>
      </w:r>
      <w:r w:rsidRPr="00D73445">
        <w:rPr>
          <w:rFonts w:ascii="Times New Roman" w:hAnsi="Times New Roman"/>
          <w:b/>
          <w:bCs/>
          <w:i/>
          <w:iCs/>
          <w:sz w:val="22"/>
          <w:szCs w:val="22"/>
          <w:u w:val="single"/>
        </w:rPr>
        <w:t>wykaz zostanie załączony do oferty</w:t>
      </w:r>
      <w:r w:rsidRPr="00D73445">
        <w:rPr>
          <w:rFonts w:ascii="Times New Roman" w:hAnsi="Times New Roman"/>
          <w:i/>
          <w:iCs/>
          <w:sz w:val="22"/>
          <w:szCs w:val="22"/>
        </w:rPr>
        <w:t xml:space="preserve">”. Zamawiający, zachęcając Wykonawców do zaoferowania w ofercie ww. części w nie tylko wymaganych minimalnych ilościach i </w:t>
      </w:r>
      <w:r w:rsidRPr="00D73445">
        <w:rPr>
          <w:rFonts w:ascii="Times New Roman" w:hAnsi="Times New Roman"/>
          <w:b/>
          <w:bCs/>
          <w:i/>
          <w:iCs/>
          <w:sz w:val="22"/>
          <w:szCs w:val="22"/>
          <w:u w:val="single"/>
        </w:rPr>
        <w:t>innych części samodzielnie zaoferowanych</w:t>
      </w:r>
      <w:r w:rsidRPr="00D73445">
        <w:rPr>
          <w:rFonts w:ascii="Times New Roman" w:hAnsi="Times New Roman"/>
          <w:i/>
          <w:iCs/>
          <w:sz w:val="22"/>
          <w:szCs w:val="22"/>
        </w:rPr>
        <w:t>, stworzył szansę uzyskania przez Wykonawców punktów do oceny złożonej oferty przy zastosowaniu do obliczeń wzoru, o którym mowa w pkt. 19.3 SWZ w tabeli „t.3 Zaoferowanie części zamiennych”.</w:t>
      </w:r>
    </w:p>
    <w:p w14:paraId="796EE292" w14:textId="77777777" w:rsidR="001363E2" w:rsidRPr="00D73445" w:rsidRDefault="001363E2" w:rsidP="001363E2">
      <w:pPr>
        <w:ind w:left="1428"/>
        <w:jc w:val="both"/>
        <w:rPr>
          <w:rFonts w:ascii="Times New Roman" w:hAnsi="Times New Roman"/>
          <w:sz w:val="22"/>
          <w:szCs w:val="22"/>
        </w:rPr>
      </w:pPr>
      <w:r w:rsidRPr="00D73445">
        <w:rPr>
          <w:rFonts w:ascii="Times New Roman" w:hAnsi="Times New Roman"/>
          <w:sz w:val="22"/>
          <w:szCs w:val="22"/>
        </w:rPr>
        <w:t xml:space="preserve">Wskazujemy, że w ten sposób dany wykonawca może zaoferować jakiekolwiek części zamienne, w tym takie których wartość jest niewielka, biorąc pod uwagę, że ocenie podlega „ilość zaoferowanych części zamiennych” (jakichkolwiek) ich wartość nie ma znaczenia. Innymi słowy, dany wykonawca może przykładowo zaoferować więcej niż 1 „działo elektronowe” albo zamiast tego zaproponować większą ilość innych części zamiennych  z wymienionych przez Zamawiającego – najtańszych – lub zupełnie inne części zamienne (nawet drobne, o niewielkiej wartości), nie wymienione z nazwy przez Zamawiającego w SWZ. Istotna jest bowiem „ilość zaoferowanych części zamiennych” a nie ich wartość. </w:t>
      </w:r>
    </w:p>
    <w:p w14:paraId="2DF706A2" w14:textId="77777777" w:rsidR="001363E2" w:rsidRPr="00D73445" w:rsidRDefault="001363E2" w:rsidP="001363E2">
      <w:pPr>
        <w:ind w:left="1428"/>
        <w:jc w:val="both"/>
        <w:rPr>
          <w:rFonts w:ascii="Times New Roman" w:hAnsi="Times New Roman"/>
          <w:sz w:val="22"/>
          <w:szCs w:val="22"/>
        </w:rPr>
      </w:pPr>
      <w:r w:rsidRPr="00D73445">
        <w:rPr>
          <w:rFonts w:ascii="Times New Roman" w:hAnsi="Times New Roman"/>
          <w:b/>
          <w:bCs/>
          <w:sz w:val="22"/>
          <w:szCs w:val="22"/>
        </w:rPr>
        <w:t>Wskazujemy, że w ten sposób</w:t>
      </w:r>
      <w:r w:rsidRPr="00D73445">
        <w:rPr>
          <w:rFonts w:ascii="Times New Roman" w:hAnsi="Times New Roman"/>
          <w:sz w:val="22"/>
          <w:szCs w:val="22"/>
        </w:rPr>
        <w:t xml:space="preserve"> </w:t>
      </w:r>
      <w:r w:rsidRPr="00D73445">
        <w:rPr>
          <w:rFonts w:ascii="Times New Roman" w:hAnsi="Times New Roman"/>
          <w:b/>
          <w:bCs/>
          <w:sz w:val="22"/>
          <w:szCs w:val="22"/>
        </w:rPr>
        <w:t xml:space="preserve">oferty będą </w:t>
      </w:r>
      <w:r w:rsidRPr="00D73445">
        <w:rPr>
          <w:rFonts w:ascii="Times New Roman" w:hAnsi="Times New Roman"/>
          <w:b/>
          <w:bCs/>
          <w:sz w:val="22"/>
          <w:szCs w:val="22"/>
          <w:u w:val="single"/>
        </w:rPr>
        <w:t>NIEPORÓWNYWALNE</w:t>
      </w:r>
      <w:r w:rsidRPr="00D73445">
        <w:rPr>
          <w:rFonts w:ascii="Times New Roman" w:hAnsi="Times New Roman"/>
          <w:sz w:val="22"/>
          <w:szCs w:val="22"/>
        </w:rPr>
        <w:t xml:space="preserve">, </w:t>
      </w:r>
      <w:r w:rsidRPr="00D73445">
        <w:rPr>
          <w:rFonts w:ascii="Times New Roman" w:hAnsi="Times New Roman"/>
          <w:b/>
          <w:bCs/>
          <w:sz w:val="22"/>
          <w:szCs w:val="22"/>
        </w:rPr>
        <w:t>każdy wykonawca zaoferuje w tym zakresie zupełnie inny zakres (zwłaszcza jeżeli zaproponuje własną listę części zamiennych) i innej wartości. Stwarza to bardzo duże ryzyko konieczności unieważnienia Postępowania przez Zamawiającego</w:t>
      </w:r>
      <w:r w:rsidRPr="00D73445">
        <w:rPr>
          <w:rFonts w:ascii="Times New Roman" w:hAnsi="Times New Roman"/>
          <w:sz w:val="22"/>
          <w:szCs w:val="22"/>
        </w:rPr>
        <w:t xml:space="preserve">. </w:t>
      </w:r>
    </w:p>
    <w:p w14:paraId="78C6379C" w14:textId="77777777" w:rsidR="001363E2" w:rsidRPr="00D73445" w:rsidRDefault="001363E2" w:rsidP="001363E2">
      <w:pPr>
        <w:ind w:left="1428"/>
        <w:jc w:val="both"/>
        <w:rPr>
          <w:rFonts w:ascii="Times New Roman" w:hAnsi="Times New Roman"/>
          <w:sz w:val="22"/>
          <w:szCs w:val="22"/>
        </w:rPr>
      </w:pPr>
      <w:r w:rsidRPr="00D73445">
        <w:rPr>
          <w:rFonts w:ascii="Times New Roman" w:hAnsi="Times New Roman"/>
          <w:sz w:val="22"/>
          <w:szCs w:val="22"/>
        </w:rPr>
        <w:lastRenderedPageBreak/>
        <w:t>Wnosimy zatem:</w:t>
      </w:r>
    </w:p>
    <w:p w14:paraId="675055CE" w14:textId="77777777" w:rsidR="001363E2" w:rsidRPr="00D73445" w:rsidRDefault="001363E2" w:rsidP="001363E2">
      <w:pPr>
        <w:pStyle w:val="Akapitzlist"/>
        <w:numPr>
          <w:ilvl w:val="0"/>
          <w:numId w:val="31"/>
        </w:numPr>
        <w:spacing w:after="160" w:line="259" w:lineRule="auto"/>
        <w:ind w:left="1788"/>
        <w:jc w:val="both"/>
        <w:rPr>
          <w:rFonts w:ascii="Times New Roman" w:hAnsi="Times New Roman"/>
          <w:szCs w:val="22"/>
        </w:rPr>
      </w:pPr>
      <w:r w:rsidRPr="00D73445">
        <w:rPr>
          <w:rFonts w:ascii="Times New Roman" w:hAnsi="Times New Roman"/>
          <w:szCs w:val="22"/>
        </w:rPr>
        <w:t xml:space="preserve"> o odpowiednią zmianę SWZ pkt. XIX, w tym 19.3 oraz Załącznika nr 1 do SWZ w pkt. II pkt. 3 oraz Załącznika Nr 2a do SWZ pkt. II pkt. 3 (w zakresie wymagań dla części zapasowych), tak aby ocenie punktowej podlegała ilość części zamiennych zaoferowanych przez wykonawców, ale TYLKO tych części zamiennych, które Zamawiający wprost wskazuje z nazwy (rodzaju) w SWZ i w ilości wskazanej przez Zamawiającego, dzięki czemu oferty będą porównywalne tj. wnosimy:</w:t>
      </w:r>
    </w:p>
    <w:p w14:paraId="0FF89CAD" w14:textId="77777777" w:rsidR="001363E2" w:rsidRPr="00D73445" w:rsidRDefault="001363E2" w:rsidP="001363E2">
      <w:pPr>
        <w:pStyle w:val="Akapitzlist"/>
        <w:numPr>
          <w:ilvl w:val="1"/>
          <w:numId w:val="31"/>
        </w:numPr>
        <w:spacing w:after="160" w:line="259" w:lineRule="auto"/>
        <w:ind w:left="2508"/>
        <w:jc w:val="both"/>
        <w:rPr>
          <w:rFonts w:ascii="Times New Roman" w:hAnsi="Times New Roman"/>
          <w:szCs w:val="22"/>
        </w:rPr>
      </w:pPr>
      <w:r w:rsidRPr="00D73445">
        <w:rPr>
          <w:rFonts w:ascii="Times New Roman" w:hAnsi="Times New Roman"/>
          <w:szCs w:val="22"/>
        </w:rPr>
        <w:t>o wykreślenie z Załącznika nr 1 do SWZ pkt. II pkt. 3 (Wyposażenie opcjonalne – Części zamienne) zdania</w:t>
      </w:r>
      <w:r w:rsidRPr="00D73445">
        <w:rPr>
          <w:rFonts w:ascii="Times New Roman" w:hAnsi="Times New Roman"/>
          <w:i/>
          <w:iCs/>
          <w:szCs w:val="22"/>
        </w:rPr>
        <w:t>: „Dodatkowe inne, oferowane indywidualnie przez Wykonawcę, których wykaz zostanie załączony do oferty</w:t>
      </w:r>
      <w:r w:rsidRPr="00D73445">
        <w:rPr>
          <w:rFonts w:ascii="Times New Roman" w:hAnsi="Times New Roman"/>
          <w:szCs w:val="22"/>
        </w:rPr>
        <w:t>”;</w:t>
      </w:r>
    </w:p>
    <w:p w14:paraId="4F9F4E59" w14:textId="77777777" w:rsidR="001363E2" w:rsidRPr="00D73445" w:rsidRDefault="001363E2" w:rsidP="001363E2">
      <w:pPr>
        <w:pStyle w:val="Akapitzlist"/>
        <w:numPr>
          <w:ilvl w:val="1"/>
          <w:numId w:val="31"/>
        </w:numPr>
        <w:spacing w:after="160" w:line="259" w:lineRule="auto"/>
        <w:ind w:left="2508"/>
        <w:jc w:val="both"/>
        <w:rPr>
          <w:rFonts w:ascii="Times New Roman" w:hAnsi="Times New Roman"/>
          <w:szCs w:val="22"/>
        </w:rPr>
      </w:pPr>
      <w:r w:rsidRPr="00D73445">
        <w:rPr>
          <w:rFonts w:ascii="Times New Roman" w:hAnsi="Times New Roman"/>
          <w:szCs w:val="22"/>
        </w:rPr>
        <w:t>o wykreślenie z Załącznika Nr 2a do SWZ pkt. II pkt. 3 (Wyposażenie opcjonalne- Części zamienne) zdania: „</w:t>
      </w:r>
      <w:r w:rsidRPr="00D73445">
        <w:rPr>
          <w:rFonts w:ascii="Times New Roman" w:hAnsi="Times New Roman"/>
          <w:i/>
          <w:iCs/>
          <w:szCs w:val="22"/>
        </w:rPr>
        <w:t xml:space="preserve">Dodatkowe inne, oferowane indywidualnie przez Wykonawcę, których wykaz zostanie załączony do oferty”. </w:t>
      </w:r>
    </w:p>
    <w:p w14:paraId="2D8D7A55" w14:textId="77777777" w:rsidR="001363E2" w:rsidRPr="00D73445" w:rsidRDefault="001363E2" w:rsidP="001363E2">
      <w:pPr>
        <w:pStyle w:val="Akapitzlist"/>
        <w:numPr>
          <w:ilvl w:val="1"/>
          <w:numId w:val="31"/>
        </w:numPr>
        <w:spacing w:after="160" w:line="259" w:lineRule="auto"/>
        <w:ind w:left="2508"/>
        <w:jc w:val="both"/>
        <w:rPr>
          <w:rFonts w:ascii="Times New Roman" w:hAnsi="Times New Roman"/>
          <w:szCs w:val="22"/>
        </w:rPr>
      </w:pPr>
      <w:r w:rsidRPr="00D73445">
        <w:rPr>
          <w:rFonts w:ascii="Times New Roman" w:hAnsi="Times New Roman"/>
          <w:szCs w:val="22"/>
        </w:rPr>
        <w:t>o zmianę pkt. 19.3 SWZ poprzez wskazanie, że 20 punktów w ramach kryterium zostanie przyznane każdemu wykonawcy, który zadeklaruje, że oferuje w ramach ceny ofertowej wszystkie części zamienne w ilości wskazanej przez Zamawiającego (w przypadku nie zaoferowania całego kompletu nie otrzyma punktów);</w:t>
      </w:r>
    </w:p>
    <w:p w14:paraId="279AEC17" w14:textId="77777777" w:rsidR="001363E2" w:rsidRPr="00D73445" w:rsidRDefault="001363E2" w:rsidP="001363E2">
      <w:pPr>
        <w:pStyle w:val="Akapitzlist"/>
        <w:numPr>
          <w:ilvl w:val="1"/>
          <w:numId w:val="31"/>
        </w:numPr>
        <w:spacing w:after="160" w:line="259" w:lineRule="auto"/>
        <w:ind w:left="2508"/>
        <w:jc w:val="both"/>
        <w:rPr>
          <w:rFonts w:ascii="Times New Roman" w:hAnsi="Times New Roman"/>
          <w:szCs w:val="22"/>
        </w:rPr>
      </w:pPr>
      <w:r w:rsidRPr="00D73445">
        <w:rPr>
          <w:rFonts w:ascii="Times New Roman" w:hAnsi="Times New Roman"/>
          <w:szCs w:val="22"/>
        </w:rPr>
        <w:t>ewentualnie poprzez rozdzielenie punktów w ramach tego kryterium w zależności od przybliżonej wartości rynkowej części zamiennych wskazanych przez zamawiającego np. więcej punktów za zaoferowanie dodatkowego źródła energii mikrofalowej, mniej za folię tytanową;</w:t>
      </w:r>
    </w:p>
    <w:p w14:paraId="7D6006B1" w14:textId="77777777" w:rsidR="001363E2" w:rsidRPr="00D73445" w:rsidRDefault="001363E2" w:rsidP="001363E2">
      <w:pPr>
        <w:pStyle w:val="Akapitzlist"/>
        <w:numPr>
          <w:ilvl w:val="1"/>
          <w:numId w:val="31"/>
        </w:numPr>
        <w:spacing w:after="160" w:line="259" w:lineRule="auto"/>
        <w:ind w:left="2508"/>
        <w:jc w:val="both"/>
        <w:rPr>
          <w:rFonts w:ascii="Times New Roman" w:hAnsi="Times New Roman"/>
          <w:szCs w:val="22"/>
        </w:rPr>
      </w:pPr>
      <w:r w:rsidRPr="00D73445">
        <w:rPr>
          <w:rFonts w:ascii="Times New Roman" w:hAnsi="Times New Roman"/>
          <w:szCs w:val="22"/>
        </w:rPr>
        <w:t xml:space="preserve">istotne jest aby wykonawcy nie decydowali samodzielnie ani o ilości zaoferowanych części zamiennych (wskazanie czy oferują dodatkowe części w ilości wskazanej przez Zamawiającego a nie ile) jak i tym bardziej, aby nie mieli możliwości proponować innych niż wskazane w SWZ. </w:t>
      </w:r>
    </w:p>
    <w:p w14:paraId="67EDBA6C" w14:textId="77777777" w:rsidR="001363E2" w:rsidRPr="00D73445" w:rsidRDefault="001363E2" w:rsidP="001363E2">
      <w:pPr>
        <w:pStyle w:val="Akapitzlist"/>
        <w:numPr>
          <w:ilvl w:val="0"/>
          <w:numId w:val="31"/>
        </w:numPr>
        <w:spacing w:after="160" w:line="259" w:lineRule="auto"/>
        <w:ind w:left="1788"/>
        <w:jc w:val="both"/>
        <w:rPr>
          <w:rFonts w:ascii="Times New Roman" w:hAnsi="Times New Roman"/>
          <w:szCs w:val="22"/>
        </w:rPr>
      </w:pPr>
      <w:r w:rsidRPr="00D73445">
        <w:rPr>
          <w:rFonts w:ascii="Times New Roman" w:hAnsi="Times New Roman"/>
          <w:szCs w:val="22"/>
        </w:rPr>
        <w:t xml:space="preserve">Wskazujemy, że Zamawiający może dodatkowo rozszerzyć listę części zamiennych wskazanych z nazwy (określając przy tym jasno ile punktów przyzna za zaoferowanie poszczególnych kategorii części zamiennych), co do których wykonawcy będą decydowali czy je zaoferować, istotne jest jednak aby była to lista zamknięta (również co do ilości)  i aby w sposób sztywny przyznawano punkty za ich zaoferowanie. </w:t>
      </w:r>
    </w:p>
    <w:p w14:paraId="2615A078" w14:textId="77777777" w:rsidR="001363E2" w:rsidRPr="00D73445" w:rsidRDefault="001363E2" w:rsidP="001363E2">
      <w:pPr>
        <w:pStyle w:val="Akapitzlist"/>
        <w:numPr>
          <w:ilvl w:val="0"/>
          <w:numId w:val="31"/>
        </w:numPr>
        <w:spacing w:after="160" w:line="259" w:lineRule="auto"/>
        <w:ind w:left="1788"/>
        <w:jc w:val="both"/>
        <w:rPr>
          <w:rFonts w:ascii="Times New Roman" w:hAnsi="Times New Roman"/>
          <w:szCs w:val="22"/>
        </w:rPr>
      </w:pPr>
      <w:r w:rsidRPr="00D73445">
        <w:rPr>
          <w:rFonts w:ascii="Times New Roman" w:hAnsi="Times New Roman"/>
          <w:szCs w:val="22"/>
        </w:rPr>
        <w:t xml:space="preserve">Generalnie wnosimy o takie zmodyfikowanie ww. kryterium oceny ofert, aby umożliwiało ono porównywalność ofert zgodnie z zasadą uczciwej konkurencji i równego traktowania wykonawców. </w:t>
      </w:r>
    </w:p>
    <w:p w14:paraId="26B9F044" w14:textId="77777777" w:rsidR="001363E2" w:rsidRPr="00D73445" w:rsidRDefault="001363E2" w:rsidP="001363E2">
      <w:pPr>
        <w:ind w:left="1428"/>
        <w:jc w:val="both"/>
        <w:rPr>
          <w:rFonts w:ascii="Times New Roman" w:hAnsi="Times New Roman"/>
          <w:sz w:val="22"/>
          <w:szCs w:val="22"/>
        </w:rPr>
      </w:pPr>
      <w:r w:rsidRPr="00D73445">
        <w:rPr>
          <w:rFonts w:ascii="Times New Roman" w:hAnsi="Times New Roman"/>
          <w:sz w:val="22"/>
          <w:szCs w:val="22"/>
        </w:rPr>
        <w:t xml:space="preserve">Podkreślamy, że pozostawienie obecnej treści SWZ w zakresie wyżej wskazanym, doprowadzi do nieporównywalności ofert. </w:t>
      </w:r>
      <w:r w:rsidRPr="00D73445">
        <w:rPr>
          <w:rFonts w:ascii="Times New Roman" w:hAnsi="Times New Roman"/>
          <w:b/>
          <w:bCs/>
          <w:sz w:val="22"/>
          <w:szCs w:val="22"/>
        </w:rPr>
        <w:t>Wskazujemy, że oferty złożone w postępowaniu muszą być porównywalne, w przeciwnym wypadku postępowanie podlega unieważnieniu. Nie jest możliwy wybór oferty najkorzystniejszej w sytuacji, gdy złożone oferty nie dają się obiektywnie porównać. Naruszałoby to zasadę uczciwej konkurencji i równego traktowania wykonawców</w:t>
      </w:r>
      <w:r w:rsidRPr="00D73445">
        <w:rPr>
          <w:rFonts w:ascii="Times New Roman" w:hAnsi="Times New Roman"/>
          <w:sz w:val="22"/>
          <w:szCs w:val="22"/>
        </w:rPr>
        <w:t xml:space="preserve">. </w:t>
      </w:r>
    </w:p>
    <w:p w14:paraId="46431DEB" w14:textId="77777777" w:rsidR="001363E2" w:rsidRPr="00D73445" w:rsidRDefault="001363E2" w:rsidP="001363E2">
      <w:pPr>
        <w:ind w:left="1428"/>
        <w:jc w:val="both"/>
        <w:rPr>
          <w:rFonts w:ascii="Times New Roman" w:hAnsi="Times New Roman"/>
          <w:sz w:val="22"/>
          <w:szCs w:val="22"/>
        </w:rPr>
      </w:pPr>
    </w:p>
    <w:p w14:paraId="17DFA993" w14:textId="77777777" w:rsidR="001363E2" w:rsidRPr="00D73445" w:rsidRDefault="001363E2" w:rsidP="001363E2">
      <w:pPr>
        <w:pStyle w:val="Akapitzlist"/>
        <w:numPr>
          <w:ilvl w:val="0"/>
          <w:numId w:val="29"/>
        </w:numPr>
        <w:spacing w:after="160" w:line="259" w:lineRule="auto"/>
        <w:ind w:left="1428"/>
        <w:jc w:val="both"/>
        <w:rPr>
          <w:rFonts w:ascii="Times New Roman" w:hAnsi="Times New Roman"/>
          <w:b/>
          <w:bCs/>
          <w:szCs w:val="22"/>
        </w:rPr>
      </w:pPr>
      <w:r w:rsidRPr="00D73445">
        <w:rPr>
          <w:rFonts w:ascii="Times New Roman" w:hAnsi="Times New Roman"/>
          <w:b/>
          <w:bCs/>
          <w:szCs w:val="22"/>
        </w:rPr>
        <w:t xml:space="preserve">Wniosek 2 – termin składania ofert </w:t>
      </w:r>
    </w:p>
    <w:p w14:paraId="7A7920C6" w14:textId="77777777" w:rsidR="001363E2" w:rsidRPr="00D73445" w:rsidRDefault="001363E2" w:rsidP="001363E2">
      <w:pPr>
        <w:pStyle w:val="Akapitzlist"/>
        <w:ind w:left="1428"/>
        <w:jc w:val="both"/>
        <w:rPr>
          <w:rFonts w:ascii="Times New Roman" w:hAnsi="Times New Roman"/>
          <w:b/>
          <w:bCs/>
          <w:szCs w:val="22"/>
        </w:rPr>
      </w:pPr>
    </w:p>
    <w:p w14:paraId="13EB4ADC" w14:textId="77777777" w:rsidR="001363E2" w:rsidRPr="00D73445" w:rsidRDefault="001363E2" w:rsidP="001363E2">
      <w:pPr>
        <w:pStyle w:val="Akapitzlist"/>
        <w:ind w:left="1428"/>
        <w:jc w:val="both"/>
        <w:rPr>
          <w:rFonts w:ascii="Times New Roman" w:hAnsi="Times New Roman"/>
          <w:szCs w:val="22"/>
        </w:rPr>
      </w:pPr>
      <w:r w:rsidRPr="00D73445">
        <w:rPr>
          <w:rFonts w:ascii="Times New Roman" w:hAnsi="Times New Roman"/>
          <w:szCs w:val="22"/>
        </w:rPr>
        <w:t xml:space="preserve">Wykonawca wskazuje, że ustanowiona kwota wadium w wysokości 130 000 zł, powoduje, że dokonanie przelewu zagranicznego w tej wysokości wymaga uzyskania szeregu zgód przez Wykonawcę w Chinach. Wymagane zgody udało się pozyskać dopiero teraz. Przelew jest zatem wykonany i procesowany w systemie bankowym. Biorąc jednak pod uwagę, że w Polsce dzień 11 listopada jest dniem wolnym od pracy, obawiamy się, że wykonany przez nas </w:t>
      </w:r>
      <w:r w:rsidRPr="00D73445">
        <w:rPr>
          <w:rFonts w:ascii="Times New Roman" w:hAnsi="Times New Roman"/>
          <w:szCs w:val="22"/>
        </w:rPr>
        <w:lastRenderedPageBreak/>
        <w:t xml:space="preserve">przelew nie zdąży wpłynąć na konto Zamawiającego przed terminem składania ofert, który został ustanowiony na dzień 12 listopada 2024 r. tj. bezpośrednio po dniach wolnych od pracy w Polsce. Uniemożliwiłoby nam to udział w postępowaniu. W związku z tym uprzejmie wnosimy o przesunięcie terminu składania ofert również z tego powodu. </w:t>
      </w:r>
    </w:p>
    <w:p w14:paraId="44A3A85F" w14:textId="77777777" w:rsidR="001363E2" w:rsidRPr="00D73445" w:rsidRDefault="001363E2" w:rsidP="001363E2">
      <w:pPr>
        <w:pStyle w:val="Akapitzlist"/>
        <w:ind w:left="1428"/>
        <w:jc w:val="both"/>
        <w:rPr>
          <w:rFonts w:ascii="Times New Roman" w:hAnsi="Times New Roman"/>
          <w:szCs w:val="22"/>
        </w:rPr>
      </w:pPr>
    </w:p>
    <w:p w14:paraId="557F252B" w14:textId="77777777" w:rsidR="001363E2" w:rsidRPr="00D73445" w:rsidRDefault="001363E2" w:rsidP="001363E2">
      <w:pPr>
        <w:pStyle w:val="Akapitzlist"/>
        <w:numPr>
          <w:ilvl w:val="0"/>
          <w:numId w:val="29"/>
        </w:numPr>
        <w:spacing w:after="160" w:line="259" w:lineRule="auto"/>
        <w:ind w:left="1428"/>
        <w:jc w:val="both"/>
        <w:rPr>
          <w:rFonts w:ascii="Times New Roman" w:hAnsi="Times New Roman"/>
          <w:b/>
          <w:bCs/>
          <w:color w:val="C00000"/>
          <w:szCs w:val="22"/>
        </w:rPr>
      </w:pPr>
      <w:r w:rsidRPr="00D73445">
        <w:rPr>
          <w:rFonts w:ascii="Times New Roman" w:hAnsi="Times New Roman"/>
          <w:b/>
          <w:bCs/>
          <w:szCs w:val="22"/>
        </w:rPr>
        <w:t xml:space="preserve">Wniosek 3 – import i odprawa celna </w:t>
      </w:r>
    </w:p>
    <w:p w14:paraId="09C1C89A" w14:textId="77777777" w:rsidR="001363E2" w:rsidRPr="00D73445" w:rsidRDefault="001363E2" w:rsidP="001363E2">
      <w:pPr>
        <w:pStyle w:val="Akapitzlist"/>
        <w:ind w:left="1428"/>
        <w:jc w:val="both"/>
        <w:rPr>
          <w:rFonts w:ascii="Times New Roman" w:hAnsi="Times New Roman"/>
          <w:szCs w:val="22"/>
        </w:rPr>
      </w:pPr>
    </w:p>
    <w:p w14:paraId="6A397796" w14:textId="77777777" w:rsidR="001363E2" w:rsidRPr="00D73445" w:rsidRDefault="001363E2" w:rsidP="001363E2">
      <w:pPr>
        <w:pStyle w:val="Akapitzlist"/>
        <w:ind w:left="1428"/>
        <w:jc w:val="both"/>
        <w:rPr>
          <w:rFonts w:ascii="Times New Roman" w:hAnsi="Times New Roman"/>
          <w:szCs w:val="22"/>
        </w:rPr>
      </w:pPr>
      <w:r w:rsidRPr="00D73445">
        <w:rPr>
          <w:rFonts w:ascii="Times New Roman" w:hAnsi="Times New Roman"/>
          <w:szCs w:val="22"/>
        </w:rPr>
        <w:t xml:space="preserve">Zamawiający w § 3 ust. 6 PPU wskazał: </w:t>
      </w:r>
      <w:bookmarkStart w:id="0" w:name="_Hlk181953073"/>
      <w:r w:rsidRPr="00D73445">
        <w:rPr>
          <w:rFonts w:ascii="Times New Roman" w:hAnsi="Times New Roman"/>
          <w:i/>
          <w:iCs/>
          <w:szCs w:val="22"/>
        </w:rPr>
        <w:t>„W przypadku gdy towar będzie przywożony spoza terytorium Unii Europejskiej, Wykonawca odpowiedzialny jest za jego import, w tym za odprawę celną.”.</w:t>
      </w:r>
      <w:bookmarkEnd w:id="0"/>
    </w:p>
    <w:p w14:paraId="39ADA5CF" w14:textId="77777777" w:rsidR="001363E2" w:rsidRPr="00D73445" w:rsidRDefault="001363E2" w:rsidP="001363E2">
      <w:pPr>
        <w:pStyle w:val="Akapitzlist"/>
        <w:ind w:left="1428"/>
        <w:jc w:val="both"/>
        <w:rPr>
          <w:rFonts w:ascii="Times New Roman" w:hAnsi="Times New Roman"/>
          <w:szCs w:val="22"/>
        </w:rPr>
      </w:pPr>
    </w:p>
    <w:p w14:paraId="55BEDAC1" w14:textId="77777777" w:rsidR="001363E2" w:rsidRPr="00D73445" w:rsidRDefault="001363E2" w:rsidP="001363E2">
      <w:pPr>
        <w:pStyle w:val="Akapitzlist"/>
        <w:ind w:left="1428"/>
        <w:jc w:val="both"/>
        <w:rPr>
          <w:rFonts w:ascii="Times New Roman" w:hAnsi="Times New Roman"/>
          <w:szCs w:val="22"/>
        </w:rPr>
      </w:pPr>
      <w:r w:rsidRPr="00D73445">
        <w:rPr>
          <w:rFonts w:ascii="Times New Roman" w:hAnsi="Times New Roman"/>
          <w:szCs w:val="22"/>
        </w:rPr>
        <w:t xml:space="preserve">Wskazujemy, że Wykonawca jest podmiotem spoza Unii Europejskiej, co powoduje, że obciążenie go odpowiedzialnością za odprawę celną wpłynie na powstanie po stronie Wykonawcy znaczących nieuzasadnionych kosztów, które wpłyną na cenę ofertową, podczas gdy odprawa celna powinna być po stronie Zamawiającego jako importera. </w:t>
      </w:r>
    </w:p>
    <w:p w14:paraId="15DAEED0" w14:textId="77777777" w:rsidR="001363E2" w:rsidRPr="00D73445" w:rsidRDefault="001363E2" w:rsidP="001363E2">
      <w:pPr>
        <w:pStyle w:val="Akapitzlist"/>
        <w:ind w:left="1428"/>
        <w:jc w:val="both"/>
        <w:rPr>
          <w:rFonts w:ascii="Times New Roman" w:hAnsi="Times New Roman"/>
          <w:szCs w:val="22"/>
        </w:rPr>
      </w:pPr>
    </w:p>
    <w:p w14:paraId="0B086D18" w14:textId="77777777" w:rsidR="001363E2" w:rsidRPr="00D73445" w:rsidRDefault="001363E2" w:rsidP="001363E2">
      <w:pPr>
        <w:pStyle w:val="Akapitzlist"/>
        <w:ind w:left="1428"/>
        <w:jc w:val="both"/>
        <w:rPr>
          <w:rFonts w:ascii="Times New Roman" w:hAnsi="Times New Roman"/>
          <w:szCs w:val="22"/>
        </w:rPr>
      </w:pPr>
      <w:r w:rsidRPr="00D73445">
        <w:rPr>
          <w:rFonts w:ascii="Times New Roman" w:hAnsi="Times New Roman"/>
          <w:szCs w:val="22"/>
        </w:rPr>
        <w:t xml:space="preserve">Wnosimy zatem o zmianę § 3 ust. 6 PPU poprzez przyjęcie, że Zamawiający będzie odpowiedzialny za odprawę celną. </w:t>
      </w:r>
    </w:p>
    <w:p w14:paraId="5D4DE8CA" w14:textId="77777777" w:rsidR="001363E2" w:rsidRPr="00D73445" w:rsidRDefault="001363E2" w:rsidP="001363E2">
      <w:pPr>
        <w:pStyle w:val="Akapitzlist"/>
        <w:ind w:left="1428"/>
        <w:jc w:val="both"/>
        <w:rPr>
          <w:rFonts w:ascii="Times New Roman" w:hAnsi="Times New Roman"/>
          <w:szCs w:val="22"/>
        </w:rPr>
      </w:pPr>
    </w:p>
    <w:p w14:paraId="10E87AA2" w14:textId="77777777" w:rsidR="001363E2" w:rsidRPr="00D73445" w:rsidRDefault="001363E2" w:rsidP="001363E2">
      <w:pPr>
        <w:pStyle w:val="Akapitzlist"/>
        <w:ind w:left="1428"/>
        <w:jc w:val="both"/>
        <w:rPr>
          <w:rFonts w:ascii="Times New Roman" w:hAnsi="Times New Roman"/>
          <w:szCs w:val="22"/>
        </w:rPr>
      </w:pPr>
      <w:r w:rsidRPr="00D73445">
        <w:rPr>
          <w:rFonts w:ascii="Times New Roman" w:hAnsi="Times New Roman"/>
          <w:szCs w:val="22"/>
        </w:rPr>
        <w:t>„</w:t>
      </w:r>
      <w:r w:rsidRPr="00D73445">
        <w:rPr>
          <w:rFonts w:ascii="Times New Roman" w:hAnsi="Times New Roman"/>
          <w:i/>
          <w:iCs/>
          <w:szCs w:val="22"/>
        </w:rPr>
        <w:t xml:space="preserve">W przypadku gdy towar będzie przywożony spoza terytorium Unii Europejskiej, Zamawiający będzie odpowiedzialny za odprawę celną i wykona ją we własnym imieniu jako importer”. </w:t>
      </w:r>
      <w:r w:rsidRPr="00D73445">
        <w:rPr>
          <w:rFonts w:ascii="Times New Roman" w:hAnsi="Times New Roman"/>
          <w:szCs w:val="22"/>
        </w:rPr>
        <w:t xml:space="preserve"> </w:t>
      </w:r>
    </w:p>
    <w:p w14:paraId="41B545E2" w14:textId="77777777" w:rsidR="001363E2" w:rsidRPr="00D73445" w:rsidRDefault="001363E2" w:rsidP="001363E2">
      <w:pPr>
        <w:pStyle w:val="Akapitzlist"/>
        <w:ind w:left="1428"/>
        <w:jc w:val="both"/>
        <w:rPr>
          <w:rFonts w:ascii="Times New Roman" w:hAnsi="Times New Roman"/>
          <w:szCs w:val="22"/>
        </w:rPr>
      </w:pPr>
    </w:p>
    <w:p w14:paraId="6246CF4F" w14:textId="77777777" w:rsidR="001363E2" w:rsidRPr="00D73445" w:rsidRDefault="001363E2" w:rsidP="001363E2">
      <w:pPr>
        <w:ind w:left="708"/>
        <w:jc w:val="both"/>
        <w:rPr>
          <w:rFonts w:ascii="Times New Roman" w:hAnsi="Times New Roman"/>
          <w:sz w:val="22"/>
          <w:szCs w:val="22"/>
        </w:rPr>
      </w:pPr>
      <w:r w:rsidRPr="00D73445">
        <w:rPr>
          <w:rFonts w:ascii="Times New Roman" w:hAnsi="Times New Roman"/>
          <w:sz w:val="22"/>
          <w:szCs w:val="22"/>
        </w:rPr>
        <w:t xml:space="preserve">Biorąc pod uwagę, wyżej opisane kwestie, w tym bardzo istotne zagadnienia transferu wadium, odpowiedzialności za odprawę celną i sposobu oceny kryterium oceny ofert w zakresie części zamiennych, </w:t>
      </w:r>
      <w:r w:rsidRPr="00D73445">
        <w:rPr>
          <w:rFonts w:ascii="Times New Roman" w:hAnsi="Times New Roman"/>
          <w:b/>
          <w:bCs/>
          <w:sz w:val="22"/>
          <w:szCs w:val="22"/>
        </w:rPr>
        <w:t xml:space="preserve">wnosimy o przesunięcie terminu składania ofert o kilka dni, odpowiednio do czasu potrzebnego Zamawiającemu na udzielenie odpowiedzi i następnie przygotowania ofert przez wykonawców zgodnie z wyjaśnieniem. Optymalnie wnosimy o przesunięcie terminu składania ofert </w:t>
      </w:r>
      <w:r w:rsidRPr="00D73445">
        <w:rPr>
          <w:rFonts w:ascii="Times New Roman" w:hAnsi="Times New Roman"/>
          <w:b/>
          <w:bCs/>
          <w:sz w:val="22"/>
          <w:szCs w:val="22"/>
          <w:u w:val="single"/>
        </w:rPr>
        <w:t>o tydzień licząc od dnia, w którym Zamawiający udzieli wyjaśnień na ww. zagadnienia</w:t>
      </w:r>
      <w:r w:rsidRPr="00D73445">
        <w:rPr>
          <w:rFonts w:ascii="Times New Roman" w:hAnsi="Times New Roman"/>
          <w:b/>
          <w:bCs/>
          <w:sz w:val="22"/>
          <w:szCs w:val="22"/>
        </w:rPr>
        <w:t xml:space="preserve">. </w:t>
      </w:r>
      <w:r w:rsidRPr="00D73445">
        <w:rPr>
          <w:rFonts w:ascii="Times New Roman" w:hAnsi="Times New Roman"/>
          <w:sz w:val="22"/>
          <w:szCs w:val="22"/>
        </w:rPr>
        <w:t xml:space="preserve"> </w:t>
      </w:r>
    </w:p>
    <w:p w14:paraId="518BEC3B" w14:textId="77777777" w:rsidR="001363E2" w:rsidRPr="00D73445" w:rsidRDefault="001363E2" w:rsidP="001363E2">
      <w:pPr>
        <w:ind w:left="708"/>
        <w:jc w:val="both"/>
        <w:rPr>
          <w:rFonts w:ascii="Times New Roman" w:hAnsi="Times New Roman"/>
          <w:sz w:val="22"/>
          <w:szCs w:val="22"/>
        </w:rPr>
      </w:pPr>
      <w:r w:rsidRPr="00D73445">
        <w:rPr>
          <w:rFonts w:ascii="Times New Roman" w:hAnsi="Times New Roman"/>
          <w:sz w:val="22"/>
          <w:szCs w:val="22"/>
        </w:rPr>
        <w:t xml:space="preserve">Z uwagi na bliski termin składania ofert prosimy o </w:t>
      </w:r>
      <w:r w:rsidRPr="00D73445">
        <w:rPr>
          <w:rFonts w:ascii="Times New Roman" w:hAnsi="Times New Roman"/>
          <w:b/>
          <w:bCs/>
          <w:sz w:val="22"/>
          <w:szCs w:val="22"/>
          <w:u w:val="single"/>
        </w:rPr>
        <w:t xml:space="preserve">PILNE udzielenie odpowiedzi w zakresie kwestii zmiany terminu składania ofert. </w:t>
      </w:r>
      <w:r w:rsidRPr="00D73445">
        <w:rPr>
          <w:rFonts w:ascii="Times New Roman" w:hAnsi="Times New Roman"/>
          <w:b/>
          <w:bCs/>
          <w:sz w:val="22"/>
          <w:szCs w:val="22"/>
        </w:rPr>
        <w:t xml:space="preserve">Uprzejmie prosimy o udzielenie odpowiedzi w tym zakresie </w:t>
      </w:r>
      <w:r w:rsidRPr="00D73445">
        <w:rPr>
          <w:rFonts w:ascii="Times New Roman" w:hAnsi="Times New Roman"/>
          <w:b/>
          <w:bCs/>
          <w:sz w:val="22"/>
          <w:szCs w:val="22"/>
          <w:u w:val="single"/>
        </w:rPr>
        <w:t>najszybciej jak to możliwe w dniu dzisiejszym tj. 8 listopada 2024 r</w:t>
      </w:r>
      <w:r w:rsidRPr="00D73445">
        <w:rPr>
          <w:rFonts w:ascii="Times New Roman" w:hAnsi="Times New Roman"/>
          <w:sz w:val="22"/>
          <w:szCs w:val="22"/>
        </w:rPr>
        <w:t xml:space="preserve">. </w:t>
      </w:r>
    </w:p>
    <w:p w14:paraId="210D07B8" w14:textId="77777777" w:rsidR="001363E2" w:rsidRDefault="001363E2" w:rsidP="00A952D7">
      <w:pPr>
        <w:spacing w:after="160" w:line="259" w:lineRule="auto"/>
        <w:ind w:left="360"/>
        <w:rPr>
          <w:b/>
          <w:bCs/>
          <w:u w:val="single"/>
        </w:rPr>
      </w:pPr>
    </w:p>
    <w:p w14:paraId="6692DF20" w14:textId="77777777" w:rsidR="0030459D" w:rsidRDefault="0030459D" w:rsidP="0030459D">
      <w:pPr>
        <w:jc w:val="center"/>
        <w:rPr>
          <w:rFonts w:ascii="Times New Roman" w:hAnsi="Times New Roman"/>
          <w:b/>
          <w:sz w:val="22"/>
          <w:szCs w:val="22"/>
          <w:u w:val="single"/>
        </w:rPr>
      </w:pPr>
      <w:r>
        <w:rPr>
          <w:rFonts w:ascii="Times New Roman" w:hAnsi="Times New Roman"/>
          <w:b/>
          <w:sz w:val="22"/>
          <w:szCs w:val="22"/>
          <w:u w:val="single"/>
        </w:rPr>
        <w:t>WYJAŚNIENIE ZAMAWIAJĄCEGO</w:t>
      </w:r>
    </w:p>
    <w:p w14:paraId="2B86B1C2" w14:textId="77777777" w:rsidR="0030459D" w:rsidRDefault="0030459D" w:rsidP="0030459D">
      <w:pPr>
        <w:jc w:val="center"/>
        <w:rPr>
          <w:rFonts w:ascii="Times New Roman" w:hAnsi="Times New Roman"/>
          <w:b/>
          <w:sz w:val="22"/>
          <w:szCs w:val="22"/>
          <w:u w:val="single"/>
        </w:rPr>
      </w:pPr>
    </w:p>
    <w:p w14:paraId="695E1EDD" w14:textId="77777777" w:rsidR="0030459D" w:rsidRPr="004F575F" w:rsidRDefault="0030459D" w:rsidP="0030459D">
      <w:pPr>
        <w:ind w:left="993" w:hanging="993"/>
        <w:jc w:val="both"/>
        <w:rPr>
          <w:rFonts w:ascii="Times New Roman" w:hAnsi="Times New Roman"/>
          <w:b/>
        </w:rPr>
      </w:pPr>
      <w:r w:rsidRPr="004F575F">
        <w:rPr>
          <w:rFonts w:ascii="Times New Roman" w:hAnsi="Times New Roman"/>
          <w:b/>
        </w:rPr>
        <w:t>Dotyczy:</w:t>
      </w:r>
      <w:r>
        <w:rPr>
          <w:rFonts w:ascii="Times New Roman" w:hAnsi="Times New Roman"/>
          <w:b/>
        </w:rPr>
        <w:tab/>
      </w:r>
      <w:r w:rsidRPr="004F575F">
        <w:rPr>
          <w:rFonts w:ascii="Times New Roman" w:hAnsi="Times New Roman"/>
          <w:b/>
        </w:rPr>
        <w:t xml:space="preserve">zmiany czasu </w:t>
      </w:r>
      <w:r>
        <w:rPr>
          <w:rFonts w:ascii="Times New Roman" w:hAnsi="Times New Roman"/>
          <w:b/>
        </w:rPr>
        <w:t>terminu składania i otwarcia ofert</w:t>
      </w:r>
    </w:p>
    <w:p w14:paraId="5AD2F7C0" w14:textId="77777777" w:rsidR="0030459D" w:rsidRPr="008C18F4" w:rsidRDefault="0030459D" w:rsidP="0030459D">
      <w:pPr>
        <w:jc w:val="both"/>
        <w:rPr>
          <w:rFonts w:ascii="Times New Roman" w:hAnsi="Times New Roman"/>
          <w:b/>
          <w:sz w:val="22"/>
          <w:szCs w:val="22"/>
          <w:u w:val="single"/>
        </w:rPr>
      </w:pPr>
    </w:p>
    <w:p w14:paraId="17C1AA2F" w14:textId="6D5B1453" w:rsidR="00D73445" w:rsidRDefault="0030459D" w:rsidP="0030459D">
      <w:pPr>
        <w:jc w:val="both"/>
        <w:rPr>
          <w:rFonts w:ascii="Times New Roman" w:hAnsi="Times New Roman"/>
          <w:sz w:val="22"/>
          <w:szCs w:val="22"/>
        </w:rPr>
      </w:pPr>
      <w:r w:rsidRPr="003F7C03">
        <w:rPr>
          <w:rFonts w:ascii="Times New Roman" w:hAnsi="Times New Roman"/>
          <w:sz w:val="22"/>
          <w:szCs w:val="22"/>
        </w:rPr>
        <w:t>Zamawiający niniejszym informuje</w:t>
      </w:r>
      <w:r w:rsidR="00D73445">
        <w:rPr>
          <w:rFonts w:ascii="Times New Roman" w:hAnsi="Times New Roman"/>
          <w:sz w:val="22"/>
          <w:szCs w:val="22"/>
        </w:rPr>
        <w:t>, że związku z:</w:t>
      </w:r>
    </w:p>
    <w:p w14:paraId="6BCC327C" w14:textId="5C3326F7" w:rsidR="00D73445" w:rsidRPr="00D73445" w:rsidRDefault="00D73445" w:rsidP="00D73445">
      <w:pPr>
        <w:pStyle w:val="Akapitzlist"/>
        <w:numPr>
          <w:ilvl w:val="0"/>
          <w:numId w:val="34"/>
        </w:numPr>
        <w:jc w:val="both"/>
        <w:rPr>
          <w:rFonts w:ascii="Times New Roman" w:hAnsi="Times New Roman"/>
          <w:szCs w:val="22"/>
        </w:rPr>
      </w:pPr>
      <w:r w:rsidRPr="00D73445">
        <w:rPr>
          <w:rFonts w:ascii="Times New Roman" w:hAnsi="Times New Roman"/>
          <w:b/>
          <w:szCs w:val="22"/>
        </w:rPr>
        <w:t>otrzymaniem w dniu dzisiejszym (08.11.2024 r.) powyższych wniosków o wyjaśnienie treści SWZ i wniosków o zmianę zapisów SWZ zawierających również prośbę Wykonawcy o zmianę – przesunięcie  terminu składania i otwarcia ofert</w:t>
      </w:r>
      <w:r>
        <w:rPr>
          <w:rFonts w:ascii="Times New Roman" w:hAnsi="Times New Roman"/>
          <w:b/>
          <w:szCs w:val="22"/>
        </w:rPr>
        <w:t>;</w:t>
      </w:r>
    </w:p>
    <w:p w14:paraId="63F3ED49" w14:textId="77777777" w:rsidR="00D92879" w:rsidRDefault="0030459D" w:rsidP="0030459D">
      <w:pPr>
        <w:pStyle w:val="Akapitzlist"/>
        <w:numPr>
          <w:ilvl w:val="0"/>
          <w:numId w:val="34"/>
        </w:numPr>
        <w:jc w:val="both"/>
        <w:rPr>
          <w:rFonts w:ascii="Times New Roman" w:hAnsi="Times New Roman"/>
          <w:szCs w:val="22"/>
        </w:rPr>
      </w:pPr>
      <w:r w:rsidRPr="00D73445">
        <w:rPr>
          <w:rFonts w:ascii="Times New Roman" w:hAnsi="Times New Roman"/>
          <w:szCs w:val="22"/>
        </w:rPr>
        <w:t>koniecznością przygotowania stosownych wyjaśnień i zmian zapisów SWZ oraz koniecznością zapewnienia Wykonawcom czasu niezbędnego do zapoznania się wszystkich zainteresowanych Wykonawców z wyjaśnieniami</w:t>
      </w:r>
      <w:r w:rsidR="00D73445">
        <w:rPr>
          <w:rFonts w:ascii="Times New Roman" w:hAnsi="Times New Roman"/>
          <w:szCs w:val="22"/>
          <w:lang w:val="pl-PL"/>
        </w:rPr>
        <w:t>, które zostaną udzielone,</w:t>
      </w:r>
      <w:r w:rsidRPr="00D73445">
        <w:rPr>
          <w:rFonts w:ascii="Times New Roman" w:hAnsi="Times New Roman"/>
          <w:szCs w:val="22"/>
        </w:rPr>
        <w:t xml:space="preserve"> niezbędnymi do należytego przygotowania i złożenia ofert, </w:t>
      </w:r>
    </w:p>
    <w:p w14:paraId="6A775711" w14:textId="3750D0DF" w:rsidR="0030459D" w:rsidRPr="00D92879" w:rsidRDefault="0030459D" w:rsidP="00D92879">
      <w:pPr>
        <w:jc w:val="both"/>
        <w:rPr>
          <w:rFonts w:ascii="Times New Roman" w:hAnsi="Times New Roman"/>
          <w:sz w:val="22"/>
          <w:szCs w:val="22"/>
        </w:rPr>
      </w:pPr>
      <w:r w:rsidRPr="00D92879">
        <w:rPr>
          <w:rFonts w:ascii="Times New Roman" w:hAnsi="Times New Roman"/>
          <w:b/>
          <w:sz w:val="22"/>
          <w:szCs w:val="22"/>
        </w:rPr>
        <w:lastRenderedPageBreak/>
        <w:t>dokonuje zmiany</w:t>
      </w:r>
      <w:r w:rsidR="00AC10F0" w:rsidRPr="00D92879">
        <w:rPr>
          <w:rFonts w:ascii="Times New Roman" w:hAnsi="Times New Roman"/>
          <w:b/>
          <w:sz w:val="22"/>
          <w:szCs w:val="22"/>
        </w:rPr>
        <w:t xml:space="preserve"> - p</w:t>
      </w:r>
      <w:r w:rsidR="00D73445" w:rsidRPr="00D92879">
        <w:rPr>
          <w:rFonts w:ascii="Times New Roman" w:hAnsi="Times New Roman"/>
          <w:b/>
          <w:sz w:val="22"/>
          <w:szCs w:val="22"/>
        </w:rPr>
        <w:t>rzedłużenia</w:t>
      </w:r>
      <w:r w:rsidRPr="00D92879">
        <w:rPr>
          <w:rFonts w:ascii="Times New Roman" w:hAnsi="Times New Roman"/>
          <w:b/>
          <w:sz w:val="22"/>
          <w:szCs w:val="22"/>
        </w:rPr>
        <w:t xml:space="preserve"> terminu składania i otwarcia ofert</w:t>
      </w:r>
      <w:r w:rsidRPr="00D92879">
        <w:rPr>
          <w:rFonts w:ascii="Times New Roman" w:hAnsi="Times New Roman"/>
          <w:sz w:val="22"/>
          <w:szCs w:val="22"/>
        </w:rPr>
        <w:t xml:space="preserve">: z dnia </w:t>
      </w:r>
      <w:r w:rsidR="00D73445" w:rsidRPr="00D92879">
        <w:rPr>
          <w:rFonts w:ascii="Times New Roman" w:hAnsi="Times New Roman"/>
          <w:sz w:val="22"/>
          <w:szCs w:val="22"/>
        </w:rPr>
        <w:t>12.1</w:t>
      </w:r>
      <w:r w:rsidR="00AC10F0" w:rsidRPr="00D92879">
        <w:rPr>
          <w:rFonts w:ascii="Times New Roman" w:hAnsi="Times New Roman"/>
          <w:sz w:val="22"/>
          <w:szCs w:val="22"/>
        </w:rPr>
        <w:t>1</w:t>
      </w:r>
      <w:r w:rsidR="00D73445" w:rsidRPr="00D92879">
        <w:rPr>
          <w:rFonts w:ascii="Times New Roman" w:hAnsi="Times New Roman"/>
          <w:sz w:val="22"/>
          <w:szCs w:val="22"/>
        </w:rPr>
        <w:t>.2024 r. na dzień 2</w:t>
      </w:r>
      <w:r w:rsidRPr="00D92879">
        <w:rPr>
          <w:rFonts w:ascii="Times New Roman" w:hAnsi="Times New Roman"/>
          <w:sz w:val="22"/>
          <w:szCs w:val="22"/>
        </w:rPr>
        <w:t>2.11.2024 r. (godzina składania 12:00 i godzina otwarcia 13:00 pozostają bez zmiany).</w:t>
      </w:r>
    </w:p>
    <w:p w14:paraId="7F540A9A" w14:textId="77777777" w:rsidR="0030459D" w:rsidRPr="00D73445" w:rsidRDefault="0030459D" w:rsidP="0030459D">
      <w:pPr>
        <w:jc w:val="both"/>
        <w:rPr>
          <w:rFonts w:ascii="Times New Roman" w:hAnsi="Times New Roman"/>
          <w:sz w:val="22"/>
          <w:szCs w:val="22"/>
          <w:lang w:val="x-none"/>
        </w:rPr>
      </w:pPr>
    </w:p>
    <w:p w14:paraId="5627B792" w14:textId="31FA88ED" w:rsidR="0030459D" w:rsidRPr="003F7C03" w:rsidRDefault="0030459D" w:rsidP="0030459D">
      <w:pPr>
        <w:pStyle w:val="Default"/>
        <w:jc w:val="center"/>
        <w:rPr>
          <w:sz w:val="22"/>
          <w:szCs w:val="22"/>
        </w:rPr>
      </w:pPr>
      <w:r w:rsidRPr="003F7C03">
        <w:rPr>
          <w:b/>
          <w:sz w:val="22"/>
          <w:szCs w:val="22"/>
          <w:u w:val="single"/>
        </w:rPr>
        <w:t xml:space="preserve">ZMIANA (modyfikacja) treści </w:t>
      </w:r>
      <w:r>
        <w:rPr>
          <w:b/>
          <w:sz w:val="22"/>
          <w:szCs w:val="22"/>
          <w:u w:val="single"/>
        </w:rPr>
        <w:t xml:space="preserve">SWZ i </w:t>
      </w:r>
      <w:r w:rsidRPr="003F7C03">
        <w:rPr>
          <w:b/>
          <w:sz w:val="22"/>
          <w:szCs w:val="22"/>
          <w:u w:val="single"/>
        </w:rPr>
        <w:t xml:space="preserve">OGŁOSZENIA O ZAMÓWIENIU – NR </w:t>
      </w:r>
      <w:r w:rsidR="00D73445">
        <w:rPr>
          <w:b/>
          <w:sz w:val="22"/>
          <w:szCs w:val="22"/>
          <w:u w:val="single"/>
        </w:rPr>
        <w:t>9</w:t>
      </w:r>
    </w:p>
    <w:p w14:paraId="469B68C8" w14:textId="77777777" w:rsidR="0030459D" w:rsidRDefault="0030459D" w:rsidP="00F02C72">
      <w:pPr>
        <w:ind w:left="720"/>
        <w:jc w:val="center"/>
        <w:rPr>
          <w:rFonts w:ascii="Times New Roman" w:hAnsi="Times New Roman"/>
          <w:b/>
          <w:sz w:val="22"/>
          <w:szCs w:val="22"/>
        </w:rPr>
      </w:pPr>
    </w:p>
    <w:p w14:paraId="1473B64D" w14:textId="77777777" w:rsidR="00D73445" w:rsidRDefault="00D73445" w:rsidP="00D73445">
      <w:pPr>
        <w:spacing w:after="120"/>
        <w:jc w:val="both"/>
        <w:rPr>
          <w:rFonts w:ascii="Times New Roman" w:hAnsi="Times New Roman"/>
          <w:sz w:val="22"/>
          <w:szCs w:val="22"/>
        </w:rPr>
      </w:pPr>
      <w:r>
        <w:rPr>
          <w:rFonts w:ascii="Times New Roman" w:hAnsi="Times New Roman"/>
          <w:sz w:val="22"/>
          <w:szCs w:val="22"/>
        </w:rPr>
        <w:t xml:space="preserve">Przedmiotowa zmiana, zgodnie z art. 137 ust. 1 ustawy </w:t>
      </w:r>
      <w:proofErr w:type="spellStart"/>
      <w:r>
        <w:rPr>
          <w:rFonts w:ascii="Times New Roman" w:hAnsi="Times New Roman"/>
          <w:sz w:val="22"/>
          <w:szCs w:val="22"/>
        </w:rPr>
        <w:t>Pzp</w:t>
      </w:r>
      <w:proofErr w:type="spellEnd"/>
      <w:r>
        <w:rPr>
          <w:rFonts w:ascii="Times New Roman" w:hAnsi="Times New Roman"/>
          <w:sz w:val="22"/>
          <w:szCs w:val="22"/>
        </w:rPr>
        <w:t xml:space="preserve"> w związku z art. 135 ust. 3 ustawy </w:t>
      </w:r>
      <w:proofErr w:type="spellStart"/>
      <w:r>
        <w:rPr>
          <w:rFonts w:ascii="Times New Roman" w:hAnsi="Times New Roman"/>
          <w:sz w:val="22"/>
          <w:szCs w:val="22"/>
        </w:rPr>
        <w:t>Pzp</w:t>
      </w:r>
      <w:proofErr w:type="spellEnd"/>
      <w:r>
        <w:rPr>
          <w:rFonts w:ascii="Times New Roman" w:hAnsi="Times New Roman"/>
          <w:sz w:val="22"/>
          <w:szCs w:val="22"/>
        </w:rPr>
        <w:t xml:space="preserve"> i w związku z art. 137 ust. 4 , powoduje:</w:t>
      </w:r>
    </w:p>
    <w:p w14:paraId="36256138" w14:textId="77777777" w:rsidR="00D73445" w:rsidRPr="003429E2" w:rsidRDefault="00D73445" w:rsidP="00D73445">
      <w:pPr>
        <w:pStyle w:val="Akapitzlist"/>
        <w:numPr>
          <w:ilvl w:val="0"/>
          <w:numId w:val="37"/>
        </w:numPr>
        <w:spacing w:after="120" w:line="240" w:lineRule="auto"/>
        <w:ind w:hanging="357"/>
        <w:jc w:val="both"/>
        <w:rPr>
          <w:rFonts w:ascii="Times New Roman" w:hAnsi="Times New Roman"/>
          <w:szCs w:val="22"/>
        </w:rPr>
      </w:pPr>
      <w:r w:rsidRPr="003429E2">
        <w:rPr>
          <w:rFonts w:ascii="Times New Roman" w:hAnsi="Times New Roman"/>
          <w:b/>
          <w:szCs w:val="22"/>
          <w:u w:val="single"/>
        </w:rPr>
        <w:t>zmianę treści SWZ</w:t>
      </w:r>
      <w:r w:rsidRPr="003429E2">
        <w:rPr>
          <w:rFonts w:ascii="Times New Roman" w:hAnsi="Times New Roman"/>
          <w:szCs w:val="22"/>
        </w:rPr>
        <w:t xml:space="preserve"> dotyczącą zmiany terminów składania ofert i otwarcia ofert wskazanych:</w:t>
      </w:r>
    </w:p>
    <w:p w14:paraId="530F727E" w14:textId="77777777" w:rsidR="00D73445" w:rsidRPr="00CE5B13" w:rsidRDefault="00D73445" w:rsidP="00D73445">
      <w:pPr>
        <w:pStyle w:val="Akapitzlist"/>
        <w:numPr>
          <w:ilvl w:val="0"/>
          <w:numId w:val="35"/>
        </w:numPr>
        <w:spacing w:after="120" w:line="240" w:lineRule="auto"/>
        <w:ind w:hanging="357"/>
        <w:jc w:val="both"/>
        <w:rPr>
          <w:rFonts w:ascii="Times New Roman" w:hAnsi="Times New Roman"/>
          <w:szCs w:val="22"/>
        </w:rPr>
      </w:pPr>
      <w:r>
        <w:rPr>
          <w:rFonts w:ascii="Times New Roman" w:hAnsi="Times New Roman"/>
          <w:b/>
          <w:szCs w:val="22"/>
        </w:rPr>
        <w:t>w X</w:t>
      </w:r>
      <w:r w:rsidRPr="00727736">
        <w:rPr>
          <w:rFonts w:ascii="Times New Roman" w:hAnsi="Times New Roman"/>
          <w:b/>
          <w:szCs w:val="22"/>
        </w:rPr>
        <w:t>V</w:t>
      </w:r>
      <w:r>
        <w:rPr>
          <w:rFonts w:ascii="Times New Roman" w:hAnsi="Times New Roman"/>
          <w:b/>
          <w:szCs w:val="22"/>
          <w:lang w:val="pl-PL"/>
        </w:rPr>
        <w:t>I</w:t>
      </w:r>
      <w:r w:rsidRPr="00727736">
        <w:rPr>
          <w:rFonts w:ascii="Times New Roman" w:hAnsi="Times New Roman"/>
          <w:b/>
          <w:szCs w:val="22"/>
        </w:rPr>
        <w:t> Rozdziale SWZ</w:t>
      </w:r>
      <w:r>
        <w:rPr>
          <w:rFonts w:ascii="Times New Roman" w:hAnsi="Times New Roman"/>
          <w:b/>
          <w:szCs w:val="22"/>
          <w:lang w:val="pl-PL"/>
        </w:rPr>
        <w:t xml:space="preserve"> </w:t>
      </w:r>
      <w:bookmarkStart w:id="1" w:name="_Toc130807394"/>
      <w:r>
        <w:rPr>
          <w:rFonts w:ascii="Times New Roman" w:hAnsi="Times New Roman"/>
          <w:b/>
          <w:szCs w:val="22"/>
          <w:lang w:val="pl-PL"/>
        </w:rPr>
        <w:t>„</w:t>
      </w:r>
      <w:r w:rsidRPr="00F248A1">
        <w:rPr>
          <w:rFonts w:ascii="Times New Roman" w:hAnsi="Times New Roman"/>
          <w:szCs w:val="22"/>
        </w:rPr>
        <w:t>Sposób oraz termin składania ofert</w:t>
      </w:r>
      <w:bookmarkEnd w:id="1"/>
      <w:r>
        <w:rPr>
          <w:rFonts w:ascii="Times New Roman" w:hAnsi="Times New Roman"/>
          <w:szCs w:val="22"/>
          <w:lang w:val="pl-PL"/>
        </w:rPr>
        <w:t xml:space="preserve">”, w którym </w:t>
      </w:r>
      <w:r>
        <w:rPr>
          <w:rFonts w:ascii="Times New Roman" w:hAnsi="Times New Roman"/>
          <w:b/>
          <w:szCs w:val="22"/>
        </w:rPr>
        <w:t>zapis pkt. 1</w:t>
      </w:r>
      <w:r>
        <w:rPr>
          <w:rFonts w:ascii="Times New Roman" w:hAnsi="Times New Roman"/>
          <w:b/>
          <w:szCs w:val="22"/>
          <w:lang w:val="pl-PL"/>
        </w:rPr>
        <w:t>6</w:t>
      </w:r>
      <w:r>
        <w:rPr>
          <w:rFonts w:ascii="Times New Roman" w:hAnsi="Times New Roman"/>
          <w:b/>
          <w:szCs w:val="22"/>
        </w:rPr>
        <w:t>.8</w:t>
      </w:r>
      <w:r>
        <w:rPr>
          <w:rFonts w:ascii="Times New Roman" w:hAnsi="Times New Roman"/>
          <w:b/>
          <w:szCs w:val="22"/>
          <w:lang w:val="pl-PL"/>
        </w:rPr>
        <w:t xml:space="preserve">. </w:t>
      </w:r>
    </w:p>
    <w:p w14:paraId="12A81AC0" w14:textId="77777777" w:rsidR="00D73445" w:rsidRDefault="00D73445" w:rsidP="00D73445">
      <w:pPr>
        <w:pStyle w:val="Akapitzlist"/>
        <w:spacing w:after="120" w:line="240" w:lineRule="auto"/>
        <w:ind w:left="780"/>
        <w:jc w:val="both"/>
        <w:rPr>
          <w:rFonts w:ascii="Times New Roman" w:hAnsi="Times New Roman"/>
          <w:b/>
          <w:szCs w:val="22"/>
          <w:lang w:val="pl-PL"/>
        </w:rPr>
      </w:pPr>
      <w:r>
        <w:rPr>
          <w:rFonts w:ascii="Times New Roman" w:hAnsi="Times New Roman"/>
          <w:b/>
          <w:szCs w:val="22"/>
          <w:lang w:val="pl-PL"/>
        </w:rPr>
        <w:t>zmienia się:</w:t>
      </w:r>
    </w:p>
    <w:p w14:paraId="5616FC75" w14:textId="77777777" w:rsidR="00D73445" w:rsidRDefault="00D73445" w:rsidP="00D73445">
      <w:pPr>
        <w:pStyle w:val="Akapitzlist"/>
        <w:spacing w:after="120" w:line="240" w:lineRule="auto"/>
        <w:ind w:left="780"/>
        <w:jc w:val="both"/>
        <w:rPr>
          <w:rFonts w:ascii="Times New Roman" w:hAnsi="Times New Roman"/>
          <w:b/>
          <w:szCs w:val="22"/>
          <w:lang w:val="pl-PL"/>
        </w:rPr>
      </w:pPr>
      <w:r>
        <w:rPr>
          <w:rFonts w:ascii="Times New Roman" w:hAnsi="Times New Roman"/>
          <w:b/>
          <w:szCs w:val="22"/>
          <w:lang w:val="pl-PL"/>
        </w:rPr>
        <w:t>z:</w:t>
      </w:r>
    </w:p>
    <w:p w14:paraId="4AE003FF" w14:textId="70318FD8" w:rsidR="00D73445" w:rsidRDefault="00D73445" w:rsidP="00D73445">
      <w:pPr>
        <w:pStyle w:val="Akapitzlist"/>
        <w:spacing w:after="120" w:line="240" w:lineRule="auto"/>
        <w:ind w:left="780"/>
        <w:jc w:val="both"/>
        <w:rPr>
          <w:rFonts w:ascii="Times New Roman" w:hAnsi="Times New Roman"/>
          <w:b/>
          <w:szCs w:val="22"/>
          <w:lang w:val="pl-PL"/>
        </w:rPr>
      </w:pPr>
      <w:r>
        <w:rPr>
          <w:rFonts w:ascii="Times New Roman" w:hAnsi="Times New Roman"/>
          <w:b/>
          <w:szCs w:val="22"/>
          <w:lang w:val="pl-PL"/>
        </w:rPr>
        <w:t>„</w:t>
      </w:r>
      <w:r w:rsidRPr="00C16F12">
        <w:rPr>
          <w:rFonts w:ascii="Times New Roman" w:hAnsi="Times New Roman"/>
          <w:szCs w:val="22"/>
        </w:rPr>
        <w:t xml:space="preserve">Ofertę wraz z wymaganymi załącznikami należy złożyć w terminie </w:t>
      </w:r>
      <w:r w:rsidRPr="00023B5B">
        <w:rPr>
          <w:rFonts w:ascii="Times New Roman" w:hAnsi="Times New Roman"/>
          <w:b/>
          <w:szCs w:val="22"/>
        </w:rPr>
        <w:t xml:space="preserve">do dnia </w:t>
      </w:r>
      <w:r>
        <w:rPr>
          <w:rFonts w:ascii="Times New Roman" w:hAnsi="Times New Roman"/>
          <w:b/>
          <w:szCs w:val="22"/>
          <w:lang w:val="pl-PL"/>
        </w:rPr>
        <w:t>12.11</w:t>
      </w:r>
      <w:r w:rsidRPr="00023B5B">
        <w:rPr>
          <w:rFonts w:ascii="Times New Roman" w:hAnsi="Times New Roman"/>
          <w:b/>
          <w:szCs w:val="22"/>
          <w:lang w:val="pl-PL"/>
        </w:rPr>
        <w:t>.2024 r</w:t>
      </w:r>
      <w:r w:rsidRPr="00023B5B">
        <w:rPr>
          <w:rFonts w:ascii="Times New Roman" w:hAnsi="Times New Roman"/>
          <w:b/>
          <w:szCs w:val="22"/>
        </w:rPr>
        <w:t xml:space="preserve">., </w:t>
      </w:r>
      <w:r w:rsidRPr="00C16F12">
        <w:rPr>
          <w:rFonts w:ascii="Times New Roman" w:hAnsi="Times New Roman"/>
          <w:b/>
          <w:szCs w:val="22"/>
        </w:rPr>
        <w:t xml:space="preserve">do </w:t>
      </w:r>
      <w:r w:rsidRPr="00F248A1">
        <w:rPr>
          <w:rFonts w:ascii="Times New Roman" w:hAnsi="Times New Roman"/>
          <w:b/>
          <w:szCs w:val="22"/>
        </w:rPr>
        <w:t>godz. 12:00 CET</w:t>
      </w:r>
      <w:r>
        <w:rPr>
          <w:rFonts w:ascii="Times New Roman" w:hAnsi="Times New Roman"/>
          <w:b/>
          <w:szCs w:val="22"/>
          <w:lang w:val="pl-PL"/>
        </w:rPr>
        <w:t>”</w:t>
      </w:r>
    </w:p>
    <w:p w14:paraId="0F063245" w14:textId="77777777" w:rsidR="00D73445" w:rsidRDefault="00D73445" w:rsidP="00D73445">
      <w:pPr>
        <w:pStyle w:val="Akapitzlist"/>
        <w:ind w:left="780"/>
        <w:jc w:val="both"/>
        <w:rPr>
          <w:rFonts w:ascii="Times New Roman" w:hAnsi="Times New Roman"/>
          <w:b/>
          <w:szCs w:val="22"/>
          <w:lang w:val="pl-PL"/>
        </w:rPr>
      </w:pPr>
      <w:r>
        <w:rPr>
          <w:rFonts w:ascii="Times New Roman" w:hAnsi="Times New Roman"/>
          <w:b/>
          <w:szCs w:val="22"/>
          <w:lang w:val="pl-PL"/>
        </w:rPr>
        <w:t>na:</w:t>
      </w:r>
    </w:p>
    <w:p w14:paraId="7BC3325E" w14:textId="15262467" w:rsidR="00D73445" w:rsidRDefault="00D73445" w:rsidP="00D73445">
      <w:pPr>
        <w:pStyle w:val="Akapitzlist"/>
        <w:ind w:left="780"/>
        <w:jc w:val="both"/>
        <w:rPr>
          <w:rFonts w:ascii="Times New Roman" w:hAnsi="Times New Roman"/>
          <w:szCs w:val="22"/>
        </w:rPr>
      </w:pPr>
      <w:r>
        <w:rPr>
          <w:rFonts w:ascii="Times New Roman" w:hAnsi="Times New Roman"/>
          <w:b/>
          <w:szCs w:val="22"/>
          <w:lang w:val="pl-PL"/>
        </w:rPr>
        <w:t>„</w:t>
      </w:r>
      <w:r w:rsidRPr="003F7C03">
        <w:rPr>
          <w:rFonts w:ascii="Times New Roman" w:hAnsi="Times New Roman"/>
          <w:b/>
          <w:color w:val="0070C0"/>
          <w:szCs w:val="22"/>
        </w:rPr>
        <w:t xml:space="preserve">Ofertę wraz z wymaganymi załącznikami należy złożyć w terminie do dnia </w:t>
      </w:r>
      <w:r>
        <w:rPr>
          <w:rFonts w:ascii="Times New Roman" w:hAnsi="Times New Roman"/>
          <w:b/>
          <w:color w:val="0070C0"/>
          <w:szCs w:val="22"/>
          <w:lang w:val="pl-PL"/>
        </w:rPr>
        <w:t>2</w:t>
      </w:r>
      <w:r w:rsidRPr="003F7C03">
        <w:rPr>
          <w:rFonts w:ascii="Times New Roman" w:hAnsi="Times New Roman"/>
          <w:b/>
          <w:color w:val="0070C0"/>
          <w:szCs w:val="22"/>
          <w:lang w:val="pl-PL"/>
        </w:rPr>
        <w:t>2.11.2024 r</w:t>
      </w:r>
      <w:r w:rsidRPr="003F7C03">
        <w:rPr>
          <w:rFonts w:ascii="Times New Roman" w:hAnsi="Times New Roman"/>
          <w:b/>
          <w:color w:val="0070C0"/>
          <w:szCs w:val="22"/>
        </w:rPr>
        <w:t>., do godz. 12:00 CET</w:t>
      </w:r>
      <w:r>
        <w:rPr>
          <w:rFonts w:ascii="Times New Roman" w:hAnsi="Times New Roman"/>
          <w:b/>
          <w:szCs w:val="22"/>
          <w:lang w:val="pl-PL"/>
        </w:rPr>
        <w:t>”</w:t>
      </w:r>
    </w:p>
    <w:p w14:paraId="0A702DEC" w14:textId="77777777" w:rsidR="00D73445" w:rsidRPr="003F7C03" w:rsidRDefault="00D73445" w:rsidP="00D73445">
      <w:pPr>
        <w:pStyle w:val="Akapitzlist"/>
        <w:numPr>
          <w:ilvl w:val="0"/>
          <w:numId w:val="35"/>
        </w:numPr>
        <w:spacing w:after="120" w:line="240" w:lineRule="auto"/>
        <w:jc w:val="both"/>
        <w:rPr>
          <w:rFonts w:ascii="Times New Roman" w:hAnsi="Times New Roman"/>
          <w:szCs w:val="22"/>
        </w:rPr>
      </w:pPr>
      <w:r w:rsidRPr="003F7C03">
        <w:rPr>
          <w:rFonts w:ascii="Times New Roman" w:hAnsi="Times New Roman"/>
          <w:b/>
          <w:szCs w:val="22"/>
        </w:rPr>
        <w:t xml:space="preserve">w </w:t>
      </w:r>
      <w:r w:rsidRPr="003F7C03">
        <w:rPr>
          <w:rFonts w:ascii="Times New Roman" w:hAnsi="Times New Roman"/>
          <w:b/>
          <w:szCs w:val="22"/>
          <w:lang w:val="pl-PL"/>
        </w:rPr>
        <w:t>X</w:t>
      </w:r>
      <w:r w:rsidRPr="003F7C03">
        <w:rPr>
          <w:rFonts w:ascii="Times New Roman" w:hAnsi="Times New Roman"/>
          <w:b/>
          <w:szCs w:val="22"/>
        </w:rPr>
        <w:t>V</w:t>
      </w:r>
      <w:r w:rsidRPr="003F7C03">
        <w:rPr>
          <w:rFonts w:ascii="Times New Roman" w:hAnsi="Times New Roman"/>
          <w:b/>
          <w:szCs w:val="22"/>
          <w:lang w:val="pl-PL"/>
        </w:rPr>
        <w:t>II</w:t>
      </w:r>
      <w:r w:rsidRPr="003F7C03">
        <w:rPr>
          <w:rFonts w:ascii="Times New Roman" w:hAnsi="Times New Roman"/>
          <w:b/>
          <w:szCs w:val="22"/>
        </w:rPr>
        <w:t xml:space="preserve"> Rozdziale SWZ </w:t>
      </w:r>
      <w:r w:rsidRPr="003F7C03">
        <w:rPr>
          <w:rFonts w:ascii="Times New Roman" w:hAnsi="Times New Roman"/>
          <w:b/>
          <w:szCs w:val="22"/>
          <w:lang w:val="pl-PL"/>
        </w:rPr>
        <w:t>„</w:t>
      </w:r>
      <w:bookmarkStart w:id="2" w:name="_Toc130807395"/>
      <w:r w:rsidRPr="003F7C03">
        <w:rPr>
          <w:rFonts w:ascii="Times New Roman" w:hAnsi="Times New Roman"/>
          <w:szCs w:val="22"/>
        </w:rPr>
        <w:t>Termin otwarcia ofert</w:t>
      </w:r>
      <w:bookmarkEnd w:id="2"/>
      <w:r w:rsidRPr="003F7C03">
        <w:rPr>
          <w:rFonts w:ascii="Times New Roman" w:hAnsi="Times New Roman"/>
          <w:b/>
          <w:szCs w:val="22"/>
        </w:rPr>
        <w:t>”</w:t>
      </w:r>
      <w:r>
        <w:rPr>
          <w:rFonts w:ascii="Times New Roman" w:hAnsi="Times New Roman"/>
          <w:b/>
          <w:szCs w:val="22"/>
          <w:lang w:val="pl-PL"/>
        </w:rPr>
        <w:t>, w którym</w:t>
      </w:r>
      <w:r w:rsidRPr="003F7C03">
        <w:rPr>
          <w:rFonts w:ascii="Times New Roman" w:hAnsi="Times New Roman"/>
          <w:b/>
          <w:szCs w:val="22"/>
          <w:lang w:val="pl-PL"/>
        </w:rPr>
        <w:t xml:space="preserve"> zapis </w:t>
      </w:r>
      <w:r w:rsidRPr="003F7C03">
        <w:rPr>
          <w:rFonts w:ascii="Times New Roman" w:hAnsi="Times New Roman"/>
          <w:b/>
          <w:szCs w:val="22"/>
        </w:rPr>
        <w:t>pkt. 17</w:t>
      </w:r>
      <w:r w:rsidRPr="003F7C03">
        <w:rPr>
          <w:rFonts w:ascii="Times New Roman" w:hAnsi="Times New Roman"/>
          <w:b/>
          <w:szCs w:val="22"/>
          <w:lang w:val="pl-PL"/>
        </w:rPr>
        <w:t>.1. zmienia się:</w:t>
      </w:r>
    </w:p>
    <w:p w14:paraId="0C9E6E42" w14:textId="77777777" w:rsidR="00D73445" w:rsidRPr="003F7C03" w:rsidRDefault="00D73445" w:rsidP="00D73445">
      <w:pPr>
        <w:spacing w:after="120"/>
        <w:ind w:left="420" w:firstLine="288"/>
        <w:jc w:val="both"/>
        <w:rPr>
          <w:rFonts w:ascii="Times New Roman" w:hAnsi="Times New Roman"/>
          <w:sz w:val="22"/>
          <w:szCs w:val="22"/>
        </w:rPr>
      </w:pPr>
      <w:r w:rsidRPr="003F7C03">
        <w:rPr>
          <w:rFonts w:ascii="Times New Roman" w:hAnsi="Times New Roman"/>
          <w:b/>
          <w:sz w:val="22"/>
          <w:szCs w:val="22"/>
        </w:rPr>
        <w:t>z:</w:t>
      </w:r>
    </w:p>
    <w:p w14:paraId="34F8A44E" w14:textId="1127B4AB" w:rsidR="00D73445" w:rsidRDefault="00D73445" w:rsidP="00D73445">
      <w:pPr>
        <w:spacing w:after="120"/>
        <w:ind w:left="420" w:firstLine="288"/>
        <w:jc w:val="both"/>
        <w:rPr>
          <w:rFonts w:ascii="Times New Roman" w:hAnsi="Times New Roman"/>
          <w:b/>
          <w:sz w:val="22"/>
          <w:szCs w:val="22"/>
        </w:rPr>
      </w:pPr>
      <w:r w:rsidRPr="003F7C03">
        <w:rPr>
          <w:rFonts w:ascii="Times New Roman" w:hAnsi="Times New Roman"/>
          <w:b/>
          <w:sz w:val="22"/>
          <w:szCs w:val="22"/>
        </w:rPr>
        <w:t>„</w:t>
      </w:r>
      <w:r w:rsidRPr="003F7C03">
        <w:rPr>
          <w:rFonts w:ascii="Times New Roman" w:hAnsi="Times New Roman"/>
          <w:sz w:val="22"/>
          <w:szCs w:val="22"/>
        </w:rPr>
        <w:t xml:space="preserve">Otwarcie ofert nastąpi w dniu </w:t>
      </w:r>
      <w:r>
        <w:rPr>
          <w:rFonts w:ascii="Times New Roman" w:hAnsi="Times New Roman"/>
          <w:b/>
          <w:sz w:val="22"/>
          <w:szCs w:val="22"/>
        </w:rPr>
        <w:t>12</w:t>
      </w:r>
      <w:r w:rsidRPr="003F7C03">
        <w:rPr>
          <w:rFonts w:ascii="Times New Roman" w:hAnsi="Times New Roman"/>
          <w:b/>
          <w:sz w:val="22"/>
          <w:szCs w:val="22"/>
        </w:rPr>
        <w:t>.1</w:t>
      </w:r>
      <w:r w:rsidR="0003575D">
        <w:rPr>
          <w:rFonts w:ascii="Times New Roman" w:hAnsi="Times New Roman"/>
          <w:b/>
          <w:sz w:val="22"/>
          <w:szCs w:val="22"/>
        </w:rPr>
        <w:t>1</w:t>
      </w:r>
      <w:r w:rsidRPr="003F7C03">
        <w:rPr>
          <w:rFonts w:ascii="Times New Roman" w:hAnsi="Times New Roman"/>
          <w:b/>
          <w:sz w:val="22"/>
          <w:szCs w:val="22"/>
        </w:rPr>
        <w:t>.2024 r., o godzinie 13:00 CET</w:t>
      </w:r>
      <w:r>
        <w:rPr>
          <w:rFonts w:ascii="Times New Roman" w:hAnsi="Times New Roman"/>
          <w:b/>
          <w:sz w:val="22"/>
          <w:szCs w:val="22"/>
        </w:rPr>
        <w:t>.”</w:t>
      </w:r>
    </w:p>
    <w:p w14:paraId="41C4255E" w14:textId="77777777" w:rsidR="00D73445" w:rsidRDefault="00D73445" w:rsidP="00D73445">
      <w:pPr>
        <w:spacing w:after="120"/>
        <w:ind w:left="420" w:firstLine="288"/>
        <w:jc w:val="both"/>
        <w:rPr>
          <w:rFonts w:ascii="Times New Roman" w:hAnsi="Times New Roman"/>
          <w:b/>
          <w:sz w:val="22"/>
          <w:szCs w:val="22"/>
        </w:rPr>
      </w:pPr>
      <w:r>
        <w:rPr>
          <w:rFonts w:ascii="Times New Roman" w:hAnsi="Times New Roman"/>
          <w:b/>
          <w:sz w:val="22"/>
          <w:szCs w:val="22"/>
        </w:rPr>
        <w:t>na:</w:t>
      </w:r>
    </w:p>
    <w:p w14:paraId="1CDA699B" w14:textId="68E24431" w:rsidR="00D73445" w:rsidRPr="003F7C03" w:rsidRDefault="00D73445" w:rsidP="00D73445">
      <w:pPr>
        <w:spacing w:after="120"/>
        <w:ind w:left="420" w:firstLine="288"/>
        <w:jc w:val="both"/>
        <w:rPr>
          <w:rFonts w:ascii="Times New Roman" w:hAnsi="Times New Roman"/>
          <w:b/>
          <w:color w:val="0070C0"/>
          <w:sz w:val="22"/>
          <w:szCs w:val="22"/>
        </w:rPr>
      </w:pPr>
      <w:r w:rsidRPr="003F7C03">
        <w:rPr>
          <w:rFonts w:ascii="Times New Roman" w:hAnsi="Times New Roman"/>
          <w:b/>
          <w:color w:val="0070C0"/>
          <w:sz w:val="22"/>
          <w:szCs w:val="22"/>
        </w:rPr>
        <w:t xml:space="preserve">„Otwarcie ofert nastąpi w dniu </w:t>
      </w:r>
      <w:r>
        <w:rPr>
          <w:rFonts w:ascii="Times New Roman" w:hAnsi="Times New Roman"/>
          <w:b/>
          <w:color w:val="0070C0"/>
          <w:sz w:val="22"/>
          <w:szCs w:val="22"/>
        </w:rPr>
        <w:t>22.11</w:t>
      </w:r>
      <w:r w:rsidRPr="003F7C03">
        <w:rPr>
          <w:rFonts w:ascii="Times New Roman" w:hAnsi="Times New Roman"/>
          <w:b/>
          <w:color w:val="0070C0"/>
          <w:sz w:val="22"/>
          <w:szCs w:val="22"/>
        </w:rPr>
        <w:t>.2024 r., o godzinie 13:00 CET.”</w:t>
      </w:r>
    </w:p>
    <w:p w14:paraId="02122CB7" w14:textId="77777777" w:rsidR="00D73445" w:rsidRPr="003429E2" w:rsidRDefault="00D73445" w:rsidP="00D73445">
      <w:pPr>
        <w:pStyle w:val="Akapitzlist"/>
        <w:numPr>
          <w:ilvl w:val="0"/>
          <w:numId w:val="37"/>
        </w:numPr>
        <w:spacing w:after="120" w:line="240" w:lineRule="auto"/>
        <w:ind w:hanging="357"/>
        <w:jc w:val="both"/>
        <w:rPr>
          <w:rFonts w:ascii="Times New Roman" w:hAnsi="Times New Roman"/>
          <w:szCs w:val="22"/>
        </w:rPr>
      </w:pPr>
      <w:r w:rsidRPr="003429E2">
        <w:rPr>
          <w:rFonts w:ascii="Times New Roman" w:hAnsi="Times New Roman"/>
          <w:b/>
          <w:szCs w:val="22"/>
          <w:u w:val="single"/>
        </w:rPr>
        <w:t xml:space="preserve">zmianę treści </w:t>
      </w:r>
      <w:r w:rsidRPr="003429E2">
        <w:rPr>
          <w:rFonts w:ascii="Times New Roman" w:hAnsi="Times New Roman"/>
          <w:b/>
          <w:szCs w:val="22"/>
          <w:u w:val="single"/>
          <w:lang w:val="pl-PL"/>
        </w:rPr>
        <w:t>Ogłoszenia o zamówieniu</w:t>
      </w:r>
      <w:r w:rsidRPr="003429E2">
        <w:rPr>
          <w:rFonts w:ascii="Times New Roman" w:hAnsi="Times New Roman"/>
          <w:szCs w:val="22"/>
        </w:rPr>
        <w:t xml:space="preserve"> dotyczącą zmiany terminów składania ofert i otwarcia ofert wskazanych w pkt. </w:t>
      </w:r>
      <w:r w:rsidRPr="003429E2">
        <w:rPr>
          <w:rFonts w:ascii="Times New Roman" w:hAnsi="Times New Roman"/>
          <w:szCs w:val="22"/>
          <w:lang w:val="pl-PL"/>
        </w:rPr>
        <w:t xml:space="preserve">w </w:t>
      </w:r>
      <w:r w:rsidRPr="003429E2">
        <w:rPr>
          <w:rFonts w:ascii="Times New Roman" w:eastAsiaTheme="minorHAnsi" w:hAnsi="Times New Roman"/>
          <w:b/>
          <w:bCs/>
          <w:color w:val="000000"/>
          <w:szCs w:val="22"/>
        </w:rPr>
        <w:t>5.1.12</w:t>
      </w:r>
      <w:r>
        <w:rPr>
          <w:rFonts w:ascii="Times New Roman" w:eastAsiaTheme="minorHAnsi" w:hAnsi="Times New Roman"/>
          <w:b/>
          <w:bCs/>
          <w:color w:val="000000"/>
          <w:szCs w:val="22"/>
          <w:lang w:val="pl-PL"/>
        </w:rPr>
        <w:t xml:space="preserve"> w:</w:t>
      </w:r>
    </w:p>
    <w:p w14:paraId="0E4A0DF3" w14:textId="77777777" w:rsidR="00D73445" w:rsidRPr="003429E2" w:rsidRDefault="00D73445" w:rsidP="00D73445">
      <w:pPr>
        <w:pStyle w:val="Akapitzlist"/>
        <w:spacing w:after="120" w:line="240" w:lineRule="auto"/>
        <w:jc w:val="both"/>
        <w:rPr>
          <w:rFonts w:ascii="Times New Roman" w:hAnsi="Times New Roman"/>
          <w:szCs w:val="22"/>
        </w:rPr>
      </w:pPr>
      <w:r>
        <w:rPr>
          <w:rFonts w:ascii="Times New Roman" w:eastAsiaTheme="minorHAnsi" w:hAnsi="Times New Roman"/>
          <w:b/>
          <w:bCs/>
          <w:i/>
          <w:iCs/>
          <w:color w:val="000000"/>
          <w:szCs w:val="22"/>
        </w:rPr>
        <w:t>Warunkach</w:t>
      </w:r>
      <w:r w:rsidRPr="003429E2">
        <w:rPr>
          <w:rFonts w:ascii="Times New Roman" w:eastAsiaTheme="minorHAnsi" w:hAnsi="Times New Roman"/>
          <w:b/>
          <w:bCs/>
          <w:i/>
          <w:iCs/>
          <w:color w:val="000000"/>
          <w:szCs w:val="22"/>
        </w:rPr>
        <w:t xml:space="preserve"> udzielenia zamówienia</w:t>
      </w:r>
      <w:r>
        <w:rPr>
          <w:rFonts w:ascii="Times New Roman" w:eastAsiaTheme="minorHAnsi" w:hAnsi="Times New Roman"/>
          <w:b/>
          <w:bCs/>
          <w:iCs/>
          <w:color w:val="000000"/>
          <w:szCs w:val="22"/>
          <w:lang w:val="pl-PL"/>
        </w:rPr>
        <w:t xml:space="preserve"> zapis punku</w:t>
      </w:r>
      <w:r w:rsidRPr="003429E2">
        <w:rPr>
          <w:rFonts w:ascii="Times New Roman" w:hAnsi="Times New Roman"/>
          <w:szCs w:val="22"/>
        </w:rPr>
        <w:t>:</w:t>
      </w:r>
    </w:p>
    <w:p w14:paraId="4A05CFDD" w14:textId="54A0FD5E" w:rsidR="00D73445" w:rsidRPr="007304A2" w:rsidRDefault="00D73445" w:rsidP="00D73445">
      <w:pPr>
        <w:pStyle w:val="Akapitzlist"/>
        <w:numPr>
          <w:ilvl w:val="0"/>
          <w:numId w:val="36"/>
        </w:numPr>
        <w:spacing w:after="0" w:line="240" w:lineRule="auto"/>
        <w:jc w:val="both"/>
        <w:rPr>
          <w:rFonts w:ascii="Times New Roman" w:hAnsi="Times New Roman"/>
          <w:szCs w:val="22"/>
        </w:rPr>
      </w:pPr>
      <w:r w:rsidRPr="007304A2">
        <w:rPr>
          <w:rFonts w:ascii="Times New Roman" w:eastAsiaTheme="minorHAnsi" w:hAnsi="Times New Roman"/>
          <w:b/>
          <w:i/>
          <w:iCs/>
          <w:color w:val="000000"/>
          <w:szCs w:val="22"/>
          <w:lang w:val="pl-PL"/>
        </w:rPr>
        <w:t>Termin składania ofert</w:t>
      </w:r>
      <w:r w:rsidRPr="007304A2">
        <w:rPr>
          <w:rFonts w:ascii="Times New Roman" w:eastAsiaTheme="minorHAnsi" w:hAnsi="Times New Roman"/>
          <w:b/>
          <w:color w:val="000000"/>
          <w:szCs w:val="22"/>
          <w:lang w:val="pl-PL"/>
        </w:rPr>
        <w:t>:</w:t>
      </w:r>
      <w:r w:rsidRPr="007304A2">
        <w:rPr>
          <w:rFonts w:ascii="Times New Roman" w:eastAsiaTheme="minorHAnsi" w:hAnsi="Times New Roman"/>
          <w:color w:val="000000"/>
          <w:szCs w:val="22"/>
          <w:lang w:val="pl-PL"/>
        </w:rPr>
        <w:t xml:space="preserve"> </w:t>
      </w:r>
      <w:r>
        <w:rPr>
          <w:rFonts w:ascii="Times New Roman" w:eastAsiaTheme="minorHAnsi" w:hAnsi="Times New Roman"/>
          <w:color w:val="000000"/>
          <w:szCs w:val="22"/>
          <w:lang w:val="pl-PL"/>
        </w:rPr>
        <w:t>zmienia się</w:t>
      </w:r>
      <w:r w:rsidRPr="007304A2">
        <w:rPr>
          <w:rFonts w:ascii="Times New Roman" w:eastAsiaTheme="minorHAnsi" w:hAnsi="Times New Roman"/>
          <w:color w:val="000000"/>
          <w:szCs w:val="22"/>
          <w:lang w:val="pl-PL"/>
        </w:rPr>
        <w:t xml:space="preserve"> </w:t>
      </w:r>
      <w:r>
        <w:rPr>
          <w:rFonts w:ascii="Times New Roman" w:eastAsiaTheme="minorHAnsi" w:hAnsi="Times New Roman"/>
          <w:color w:val="000000"/>
          <w:szCs w:val="22"/>
          <w:lang w:val="pl-PL"/>
        </w:rPr>
        <w:t>z „12/11/2024 12</w:t>
      </w:r>
      <w:r w:rsidRPr="007258C6">
        <w:rPr>
          <w:rFonts w:ascii="Times New Roman" w:eastAsiaTheme="minorHAnsi" w:hAnsi="Times New Roman"/>
          <w:color w:val="000000"/>
          <w:szCs w:val="22"/>
          <w:lang w:val="pl-PL"/>
        </w:rPr>
        <w:t>:</w:t>
      </w:r>
      <w:r w:rsidRPr="007258C6">
        <w:rPr>
          <w:rFonts w:ascii="Times New Roman" w:eastAsiaTheme="minorHAnsi" w:hAnsi="Times New Roman"/>
          <w:szCs w:val="22"/>
          <w:lang w:val="pl-PL"/>
        </w:rPr>
        <w:t>00 (UTC +1</w:t>
      </w:r>
      <w:r w:rsidRPr="007258C6">
        <w:rPr>
          <w:rFonts w:ascii="Times New Roman" w:eastAsiaTheme="minorHAnsi" w:hAnsi="Times New Roman"/>
          <w:b/>
          <w:szCs w:val="22"/>
          <w:lang w:val="pl-PL"/>
        </w:rPr>
        <w:t>)”</w:t>
      </w:r>
      <w:r w:rsidRPr="007258C6">
        <w:rPr>
          <w:rFonts w:ascii="Times New Roman" w:eastAsiaTheme="minorHAnsi" w:hAnsi="Times New Roman"/>
          <w:szCs w:val="22"/>
          <w:lang w:val="pl-PL"/>
        </w:rPr>
        <w:t xml:space="preserve"> </w:t>
      </w:r>
      <w:r w:rsidRPr="007304A2">
        <w:rPr>
          <w:rFonts w:ascii="Times New Roman" w:eastAsiaTheme="minorHAnsi" w:hAnsi="Times New Roman"/>
          <w:b/>
          <w:color w:val="000000"/>
          <w:szCs w:val="22"/>
          <w:lang w:val="pl-PL"/>
        </w:rPr>
        <w:t>na</w:t>
      </w:r>
      <w:r w:rsidRPr="007304A2">
        <w:rPr>
          <w:rFonts w:ascii="Times New Roman" w:eastAsiaTheme="minorHAnsi" w:hAnsi="Times New Roman"/>
          <w:color w:val="000000"/>
          <w:szCs w:val="22"/>
          <w:lang w:val="pl-PL"/>
        </w:rPr>
        <w:t xml:space="preserve"> </w:t>
      </w:r>
      <w:r>
        <w:rPr>
          <w:rFonts w:ascii="Times New Roman" w:eastAsiaTheme="minorHAnsi" w:hAnsi="Times New Roman"/>
          <w:b/>
          <w:color w:val="0070C0"/>
          <w:szCs w:val="22"/>
          <w:lang w:val="pl-PL"/>
        </w:rPr>
        <w:t>„22/11</w:t>
      </w:r>
      <w:r w:rsidRPr="006052F8">
        <w:rPr>
          <w:rFonts w:ascii="Times New Roman" w:eastAsiaTheme="minorHAnsi" w:hAnsi="Times New Roman"/>
          <w:b/>
          <w:color w:val="0070C0"/>
          <w:szCs w:val="22"/>
          <w:lang w:val="pl-PL"/>
        </w:rPr>
        <w:t xml:space="preserve">/2024 12:00 </w:t>
      </w:r>
      <w:r>
        <w:rPr>
          <w:rFonts w:ascii="Times New Roman" w:eastAsiaTheme="minorHAnsi" w:hAnsi="Times New Roman"/>
          <w:b/>
          <w:color w:val="0070C0"/>
          <w:szCs w:val="22"/>
          <w:lang w:val="pl-PL"/>
        </w:rPr>
        <w:t xml:space="preserve">(UTC </w:t>
      </w:r>
      <w:r w:rsidRPr="006052F8">
        <w:rPr>
          <w:rFonts w:ascii="Times New Roman" w:eastAsiaTheme="minorHAnsi" w:hAnsi="Times New Roman"/>
          <w:b/>
          <w:color w:val="0070C0"/>
          <w:szCs w:val="22"/>
          <w:lang w:val="pl-PL"/>
        </w:rPr>
        <w:t>+</w:t>
      </w:r>
      <w:r>
        <w:rPr>
          <w:rFonts w:ascii="Times New Roman" w:eastAsiaTheme="minorHAnsi" w:hAnsi="Times New Roman"/>
          <w:b/>
          <w:color w:val="0070C0"/>
          <w:szCs w:val="22"/>
          <w:lang w:val="pl-PL"/>
        </w:rPr>
        <w:t>1)</w:t>
      </w:r>
      <w:r w:rsidRPr="006052F8">
        <w:rPr>
          <w:rFonts w:ascii="Times New Roman" w:eastAsiaTheme="minorHAnsi" w:hAnsi="Times New Roman"/>
          <w:b/>
          <w:color w:val="0070C0"/>
          <w:szCs w:val="22"/>
          <w:lang w:val="pl-PL"/>
        </w:rPr>
        <w:t>”</w:t>
      </w:r>
      <w:r w:rsidRPr="007304A2">
        <w:rPr>
          <w:rFonts w:ascii="Times New Roman" w:eastAsiaTheme="minorHAnsi" w:hAnsi="Times New Roman"/>
          <w:color w:val="000000"/>
          <w:szCs w:val="22"/>
          <w:lang w:val="pl-PL"/>
        </w:rPr>
        <w:t>,</w:t>
      </w:r>
    </w:p>
    <w:p w14:paraId="5C041EAF" w14:textId="77777777" w:rsidR="00D73445" w:rsidRPr="00450198" w:rsidRDefault="00D73445" w:rsidP="00D73445">
      <w:pPr>
        <w:pStyle w:val="Default"/>
        <w:ind w:firstLine="708"/>
        <w:jc w:val="both"/>
        <w:rPr>
          <w:rFonts w:eastAsiaTheme="minorHAnsi"/>
          <w:b/>
          <w:sz w:val="22"/>
          <w:szCs w:val="22"/>
          <w:lang w:eastAsia="en-US"/>
        </w:rPr>
      </w:pPr>
      <w:r w:rsidRPr="007304A2">
        <w:rPr>
          <w:rFonts w:eastAsiaTheme="minorHAnsi"/>
          <w:b/>
          <w:i/>
          <w:iCs/>
          <w:sz w:val="22"/>
          <w:szCs w:val="22"/>
        </w:rPr>
        <w:t>Informacj</w:t>
      </w:r>
      <w:r>
        <w:rPr>
          <w:rFonts w:eastAsiaTheme="minorHAnsi"/>
          <w:b/>
          <w:i/>
          <w:iCs/>
          <w:sz w:val="22"/>
          <w:szCs w:val="22"/>
        </w:rPr>
        <w:t>ach</w:t>
      </w:r>
      <w:r w:rsidRPr="007304A2">
        <w:rPr>
          <w:rFonts w:eastAsiaTheme="minorHAnsi"/>
          <w:b/>
          <w:i/>
          <w:iCs/>
          <w:sz w:val="22"/>
          <w:szCs w:val="22"/>
        </w:rPr>
        <w:t xml:space="preserve"> na temat publicznego otwarcia</w:t>
      </w:r>
      <w:r>
        <w:rPr>
          <w:rFonts w:eastAsiaTheme="minorHAnsi"/>
          <w:b/>
          <w:i/>
          <w:iCs/>
          <w:sz w:val="22"/>
          <w:szCs w:val="22"/>
        </w:rPr>
        <w:t xml:space="preserve"> </w:t>
      </w:r>
      <w:r w:rsidRPr="003429E2">
        <w:rPr>
          <w:rFonts w:eastAsiaTheme="minorHAnsi"/>
          <w:b/>
          <w:iCs/>
          <w:sz w:val="22"/>
          <w:szCs w:val="22"/>
        </w:rPr>
        <w:t>zapis punku</w:t>
      </w:r>
      <w:r w:rsidRPr="007304A2">
        <w:rPr>
          <w:rFonts w:eastAsiaTheme="minorHAnsi"/>
          <w:b/>
          <w:sz w:val="22"/>
          <w:szCs w:val="22"/>
        </w:rPr>
        <w:t>:</w:t>
      </w:r>
      <w:r w:rsidRPr="007304A2">
        <w:rPr>
          <w:b/>
          <w:sz w:val="22"/>
          <w:szCs w:val="22"/>
        </w:rPr>
        <w:t xml:space="preserve"> </w:t>
      </w:r>
    </w:p>
    <w:p w14:paraId="251A11C4" w14:textId="60B15030" w:rsidR="00D73445" w:rsidRPr="007304A2" w:rsidRDefault="00D73445" w:rsidP="00D73445">
      <w:pPr>
        <w:pStyle w:val="Akapitzlist"/>
        <w:numPr>
          <w:ilvl w:val="0"/>
          <w:numId w:val="36"/>
        </w:numPr>
        <w:spacing w:after="0" w:line="240" w:lineRule="auto"/>
        <w:jc w:val="both"/>
        <w:rPr>
          <w:rFonts w:ascii="Times New Roman" w:hAnsi="Times New Roman"/>
          <w:szCs w:val="22"/>
        </w:rPr>
      </w:pPr>
      <w:r w:rsidRPr="007304A2">
        <w:rPr>
          <w:rFonts w:ascii="Times New Roman" w:eastAsiaTheme="minorHAnsi" w:hAnsi="Times New Roman"/>
          <w:b/>
          <w:i/>
          <w:iCs/>
          <w:color w:val="000000"/>
          <w:szCs w:val="22"/>
          <w:lang w:val="pl-PL"/>
        </w:rPr>
        <w:t>Data otwarcia</w:t>
      </w:r>
      <w:r w:rsidRPr="007304A2">
        <w:rPr>
          <w:rFonts w:ascii="Times New Roman" w:eastAsiaTheme="minorHAnsi" w:hAnsi="Times New Roman"/>
          <w:b/>
          <w:color w:val="000000"/>
          <w:szCs w:val="22"/>
          <w:lang w:val="pl-PL"/>
        </w:rPr>
        <w:t>:</w:t>
      </w:r>
      <w:r w:rsidRPr="007304A2">
        <w:rPr>
          <w:rFonts w:ascii="Times New Roman" w:eastAsiaTheme="minorHAnsi" w:hAnsi="Times New Roman"/>
          <w:color w:val="000000"/>
          <w:szCs w:val="22"/>
          <w:lang w:val="pl-PL"/>
        </w:rPr>
        <w:t xml:space="preserve"> </w:t>
      </w:r>
      <w:r>
        <w:rPr>
          <w:rFonts w:ascii="Times New Roman" w:eastAsiaTheme="minorHAnsi" w:hAnsi="Times New Roman"/>
          <w:color w:val="000000"/>
          <w:szCs w:val="22"/>
          <w:lang w:val="pl-PL"/>
        </w:rPr>
        <w:t>zmie</w:t>
      </w:r>
      <w:r w:rsidRPr="007304A2">
        <w:rPr>
          <w:rFonts w:ascii="Times New Roman" w:eastAsiaTheme="minorHAnsi" w:hAnsi="Times New Roman"/>
          <w:color w:val="000000"/>
          <w:szCs w:val="22"/>
          <w:lang w:val="pl-PL"/>
        </w:rPr>
        <w:t>n</w:t>
      </w:r>
      <w:r>
        <w:rPr>
          <w:rFonts w:ascii="Times New Roman" w:eastAsiaTheme="minorHAnsi" w:hAnsi="Times New Roman"/>
          <w:color w:val="000000"/>
          <w:szCs w:val="22"/>
          <w:lang w:val="pl-PL"/>
        </w:rPr>
        <w:t>i</w:t>
      </w:r>
      <w:r w:rsidRPr="007304A2">
        <w:rPr>
          <w:rFonts w:ascii="Times New Roman" w:eastAsiaTheme="minorHAnsi" w:hAnsi="Times New Roman"/>
          <w:color w:val="000000"/>
          <w:szCs w:val="22"/>
          <w:lang w:val="pl-PL"/>
        </w:rPr>
        <w:t xml:space="preserve">a </w:t>
      </w:r>
      <w:r>
        <w:rPr>
          <w:rFonts w:ascii="Times New Roman" w:eastAsiaTheme="minorHAnsi" w:hAnsi="Times New Roman"/>
          <w:color w:val="000000"/>
          <w:szCs w:val="22"/>
          <w:lang w:val="pl-PL"/>
        </w:rPr>
        <w:t>się z „12</w:t>
      </w:r>
      <w:r w:rsidRPr="007304A2">
        <w:rPr>
          <w:rFonts w:ascii="Times New Roman" w:eastAsiaTheme="minorHAnsi" w:hAnsi="Times New Roman"/>
          <w:color w:val="000000"/>
          <w:szCs w:val="22"/>
          <w:lang w:val="pl-PL"/>
        </w:rPr>
        <w:t>/10/2024 13:</w:t>
      </w:r>
      <w:r w:rsidRPr="007258C6">
        <w:rPr>
          <w:rFonts w:ascii="Times New Roman" w:eastAsiaTheme="minorHAnsi" w:hAnsi="Times New Roman"/>
          <w:color w:val="000000"/>
          <w:szCs w:val="22"/>
          <w:lang w:val="pl-PL"/>
        </w:rPr>
        <w:t xml:space="preserve">00 </w:t>
      </w:r>
      <w:r w:rsidRPr="007258C6">
        <w:rPr>
          <w:rFonts w:ascii="Times New Roman" w:eastAsiaTheme="minorHAnsi" w:hAnsi="Times New Roman"/>
          <w:szCs w:val="22"/>
          <w:lang w:val="pl-PL"/>
        </w:rPr>
        <w:t xml:space="preserve">(UTC +1)” </w:t>
      </w:r>
      <w:r w:rsidRPr="007304A2">
        <w:rPr>
          <w:rFonts w:ascii="Times New Roman" w:eastAsiaTheme="minorHAnsi" w:hAnsi="Times New Roman"/>
          <w:b/>
          <w:color w:val="000000"/>
          <w:szCs w:val="22"/>
          <w:lang w:val="pl-PL"/>
        </w:rPr>
        <w:t xml:space="preserve">na </w:t>
      </w:r>
      <w:r>
        <w:rPr>
          <w:rFonts w:ascii="Times New Roman" w:eastAsiaTheme="minorHAnsi" w:hAnsi="Times New Roman"/>
          <w:b/>
          <w:color w:val="0070C0"/>
          <w:szCs w:val="22"/>
          <w:lang w:val="pl-PL"/>
        </w:rPr>
        <w:t>„22</w:t>
      </w:r>
      <w:r w:rsidRPr="006052F8">
        <w:rPr>
          <w:rFonts w:ascii="Times New Roman" w:eastAsiaTheme="minorHAnsi" w:hAnsi="Times New Roman"/>
          <w:b/>
          <w:color w:val="0070C0"/>
          <w:szCs w:val="22"/>
          <w:lang w:val="pl-PL"/>
        </w:rPr>
        <w:t>/1</w:t>
      </w:r>
      <w:r>
        <w:rPr>
          <w:rFonts w:ascii="Times New Roman" w:eastAsiaTheme="minorHAnsi" w:hAnsi="Times New Roman"/>
          <w:b/>
          <w:color w:val="0070C0"/>
          <w:szCs w:val="22"/>
          <w:lang w:val="pl-PL"/>
        </w:rPr>
        <w:t>1</w:t>
      </w:r>
      <w:r w:rsidRPr="006052F8">
        <w:rPr>
          <w:rFonts w:ascii="Times New Roman" w:eastAsiaTheme="minorHAnsi" w:hAnsi="Times New Roman"/>
          <w:b/>
          <w:color w:val="0070C0"/>
          <w:szCs w:val="22"/>
          <w:lang w:val="pl-PL"/>
        </w:rPr>
        <w:t xml:space="preserve">/2024 13:00 </w:t>
      </w:r>
      <w:r>
        <w:rPr>
          <w:rFonts w:ascii="Times New Roman" w:eastAsiaTheme="minorHAnsi" w:hAnsi="Times New Roman"/>
          <w:b/>
          <w:color w:val="0070C0"/>
          <w:szCs w:val="22"/>
          <w:lang w:val="pl-PL"/>
        </w:rPr>
        <w:t xml:space="preserve">(UTC </w:t>
      </w:r>
      <w:r w:rsidRPr="006052F8">
        <w:rPr>
          <w:rFonts w:ascii="Times New Roman" w:eastAsiaTheme="minorHAnsi" w:hAnsi="Times New Roman"/>
          <w:b/>
          <w:color w:val="0070C0"/>
          <w:szCs w:val="22"/>
          <w:lang w:val="pl-PL"/>
        </w:rPr>
        <w:t>+</w:t>
      </w:r>
      <w:r>
        <w:rPr>
          <w:rFonts w:ascii="Times New Roman" w:eastAsiaTheme="minorHAnsi" w:hAnsi="Times New Roman"/>
          <w:b/>
          <w:color w:val="0070C0"/>
          <w:szCs w:val="22"/>
          <w:lang w:val="pl-PL"/>
        </w:rPr>
        <w:t>1)</w:t>
      </w:r>
      <w:r w:rsidRPr="006052F8">
        <w:rPr>
          <w:rFonts w:ascii="Times New Roman" w:eastAsiaTheme="minorHAnsi" w:hAnsi="Times New Roman"/>
          <w:b/>
          <w:color w:val="0070C0"/>
          <w:szCs w:val="22"/>
          <w:lang w:val="pl-PL"/>
        </w:rPr>
        <w:t>”</w:t>
      </w:r>
      <w:r>
        <w:rPr>
          <w:rFonts w:ascii="Times New Roman" w:eastAsiaTheme="minorHAnsi" w:hAnsi="Times New Roman"/>
          <w:b/>
          <w:color w:val="0070C0"/>
          <w:szCs w:val="22"/>
          <w:lang w:val="pl-PL"/>
        </w:rPr>
        <w:t>.</w:t>
      </w:r>
    </w:p>
    <w:p w14:paraId="74285F25" w14:textId="77777777" w:rsidR="00D73445" w:rsidRDefault="00D73445" w:rsidP="00D73445">
      <w:pPr>
        <w:spacing w:before="120"/>
        <w:ind w:left="360"/>
        <w:jc w:val="both"/>
        <w:rPr>
          <w:rFonts w:ascii="Times New Roman" w:hAnsi="Times New Roman"/>
          <w:sz w:val="22"/>
          <w:szCs w:val="22"/>
        </w:rPr>
      </w:pPr>
      <w:r>
        <w:rPr>
          <w:rFonts w:ascii="Times New Roman" w:hAnsi="Times New Roman"/>
          <w:sz w:val="22"/>
          <w:szCs w:val="22"/>
        </w:rPr>
        <w:t xml:space="preserve">Powyższa czynność </w:t>
      </w:r>
      <w:r w:rsidRPr="006052F8">
        <w:rPr>
          <w:rFonts w:ascii="Times New Roman" w:hAnsi="Times New Roman"/>
          <w:sz w:val="22"/>
          <w:szCs w:val="22"/>
        </w:rPr>
        <w:t xml:space="preserve">zmiany </w:t>
      </w:r>
      <w:r>
        <w:rPr>
          <w:rFonts w:ascii="Times New Roman" w:hAnsi="Times New Roman"/>
          <w:sz w:val="22"/>
          <w:szCs w:val="22"/>
        </w:rPr>
        <w:t>terminów składania i otwarcia ofert</w:t>
      </w:r>
      <w:r w:rsidRPr="006052F8">
        <w:rPr>
          <w:rFonts w:ascii="Times New Roman" w:hAnsi="Times New Roman"/>
          <w:sz w:val="22"/>
          <w:szCs w:val="22"/>
        </w:rPr>
        <w:t xml:space="preserve">, zgodnie z art. 137 ust. 4 ustawy </w:t>
      </w:r>
      <w:proofErr w:type="spellStart"/>
      <w:r w:rsidRPr="006052F8">
        <w:rPr>
          <w:rFonts w:ascii="Times New Roman" w:hAnsi="Times New Roman"/>
          <w:sz w:val="22"/>
          <w:szCs w:val="22"/>
        </w:rPr>
        <w:t>Pzp</w:t>
      </w:r>
      <w:proofErr w:type="spellEnd"/>
      <w:r w:rsidRPr="006052F8">
        <w:rPr>
          <w:rFonts w:ascii="Times New Roman" w:hAnsi="Times New Roman"/>
          <w:sz w:val="22"/>
          <w:szCs w:val="22"/>
        </w:rPr>
        <w:t>, skutkuje przekazaniem Urzędowi Publikacji Unii Europejskiej ogłoszenia</w:t>
      </w:r>
      <w:r>
        <w:rPr>
          <w:rFonts w:ascii="Times New Roman" w:hAnsi="Times New Roman"/>
          <w:sz w:val="22"/>
          <w:szCs w:val="22"/>
        </w:rPr>
        <w:t xml:space="preserve"> (o zmianie ogłoszenia o zamówieniu)</w:t>
      </w:r>
      <w:r w:rsidRPr="006052F8">
        <w:rPr>
          <w:rFonts w:ascii="Times New Roman" w:hAnsi="Times New Roman"/>
          <w:sz w:val="22"/>
          <w:szCs w:val="22"/>
        </w:rPr>
        <w:t xml:space="preserve">, o którym mowa w art. 90 ust. 1 ustawy </w:t>
      </w:r>
      <w:proofErr w:type="spellStart"/>
      <w:r w:rsidRPr="006052F8">
        <w:rPr>
          <w:rFonts w:ascii="Times New Roman" w:hAnsi="Times New Roman"/>
          <w:sz w:val="22"/>
          <w:szCs w:val="22"/>
        </w:rPr>
        <w:t>Pzp</w:t>
      </w:r>
      <w:proofErr w:type="spellEnd"/>
      <w:r w:rsidRPr="006052F8">
        <w:rPr>
          <w:rFonts w:ascii="Times New Roman" w:hAnsi="Times New Roman"/>
          <w:sz w:val="22"/>
          <w:szCs w:val="22"/>
        </w:rPr>
        <w:t>.</w:t>
      </w:r>
    </w:p>
    <w:p w14:paraId="4BD71191" w14:textId="77777777" w:rsidR="00D73445" w:rsidRPr="006052F8" w:rsidRDefault="00D73445" w:rsidP="00D73445">
      <w:pPr>
        <w:spacing w:before="120"/>
        <w:jc w:val="both"/>
        <w:rPr>
          <w:rFonts w:ascii="Times New Roman" w:hAnsi="Times New Roman"/>
          <w:sz w:val="22"/>
          <w:szCs w:val="22"/>
        </w:rPr>
      </w:pPr>
      <w:r w:rsidRPr="00642DD9">
        <w:rPr>
          <w:rFonts w:ascii="Times New Roman" w:hAnsi="Times New Roman"/>
          <w:bCs/>
          <w:iCs/>
          <w:kern w:val="32"/>
          <w:sz w:val="22"/>
        </w:rPr>
        <w:t xml:space="preserve">Zamawiający informuje, że </w:t>
      </w:r>
      <w:r>
        <w:rPr>
          <w:rFonts w:ascii="Times New Roman" w:hAnsi="Times New Roman"/>
          <w:bCs/>
          <w:iCs/>
          <w:kern w:val="32"/>
          <w:sz w:val="22"/>
        </w:rPr>
        <w:t>z</w:t>
      </w:r>
      <w:r w:rsidRPr="00D5662F">
        <w:rPr>
          <w:rFonts w:ascii="Times New Roman" w:hAnsi="Times New Roman"/>
          <w:sz w:val="22"/>
        </w:rPr>
        <w:t>godnie</w:t>
      </w:r>
      <w:r w:rsidRPr="00D5662F">
        <w:rPr>
          <w:rFonts w:ascii="Times New Roman" w:hAnsi="Times New Roman"/>
          <w:b/>
          <w:sz w:val="22"/>
        </w:rPr>
        <w:t xml:space="preserve"> z art. </w:t>
      </w:r>
      <w:r>
        <w:rPr>
          <w:rFonts w:ascii="Times New Roman" w:hAnsi="Times New Roman"/>
          <w:b/>
          <w:sz w:val="22"/>
        </w:rPr>
        <w:t>137 ust. 5</w:t>
      </w:r>
      <w:r w:rsidRPr="00D5662F">
        <w:rPr>
          <w:rFonts w:ascii="Times New Roman" w:hAnsi="Times New Roman"/>
          <w:b/>
          <w:sz w:val="22"/>
        </w:rPr>
        <w:t xml:space="preserve"> ustawy </w:t>
      </w:r>
      <w:proofErr w:type="spellStart"/>
      <w:r w:rsidRPr="00D5662F">
        <w:rPr>
          <w:rFonts w:ascii="Times New Roman" w:hAnsi="Times New Roman"/>
          <w:b/>
          <w:sz w:val="22"/>
        </w:rPr>
        <w:t>Pzp</w:t>
      </w:r>
      <w:proofErr w:type="spellEnd"/>
      <w:r w:rsidRPr="00D5662F">
        <w:rPr>
          <w:rFonts w:ascii="Times New Roman" w:hAnsi="Times New Roman"/>
          <w:b/>
          <w:sz w:val="22"/>
        </w:rPr>
        <w:t xml:space="preserve">, </w:t>
      </w:r>
      <w:r>
        <w:rPr>
          <w:rFonts w:ascii="Times New Roman" w:hAnsi="Times New Roman"/>
          <w:sz w:val="22"/>
        </w:rPr>
        <w:t xml:space="preserve">treść udzielonego powyżej </w:t>
      </w:r>
      <w:r w:rsidRPr="00D43252">
        <w:rPr>
          <w:rFonts w:ascii="Times New Roman" w:hAnsi="Times New Roman"/>
          <w:b/>
          <w:sz w:val="22"/>
        </w:rPr>
        <w:t>Wyjaśnienia</w:t>
      </w:r>
      <w:r>
        <w:rPr>
          <w:rFonts w:ascii="Times New Roman" w:hAnsi="Times New Roman"/>
          <w:sz w:val="22"/>
        </w:rPr>
        <w:t xml:space="preserve"> zostanie</w:t>
      </w:r>
      <w:r w:rsidRPr="00D5662F">
        <w:rPr>
          <w:rFonts w:ascii="Times New Roman" w:hAnsi="Times New Roman"/>
          <w:sz w:val="22"/>
        </w:rPr>
        <w:t xml:space="preserve"> udostępni</w:t>
      </w:r>
      <w:r>
        <w:rPr>
          <w:rFonts w:ascii="Times New Roman" w:hAnsi="Times New Roman"/>
          <w:sz w:val="22"/>
        </w:rPr>
        <w:t>ona Wykonawcom</w:t>
      </w:r>
      <w:r w:rsidRPr="00D5662F">
        <w:rPr>
          <w:rFonts w:ascii="Times New Roman" w:hAnsi="Times New Roman"/>
          <w:sz w:val="22"/>
        </w:rPr>
        <w:t xml:space="preserve"> na stronie internetowej prowadzonego postępowania:</w:t>
      </w:r>
      <w:r w:rsidRPr="00063CF5">
        <w:rPr>
          <w:rFonts w:ascii="Times New Roman" w:hAnsi="Times New Roman"/>
          <w:sz w:val="22"/>
        </w:rPr>
        <w:t xml:space="preserve"> </w:t>
      </w:r>
      <w:r w:rsidRPr="00063CF5">
        <w:rPr>
          <w:rFonts w:ascii="Times New Roman" w:hAnsi="Times New Roman"/>
          <w:b/>
          <w:sz w:val="22"/>
        </w:rPr>
        <w:t> </w:t>
      </w:r>
      <w:hyperlink r:id="rId13" w:history="1">
        <w:r w:rsidRPr="009604B2">
          <w:rPr>
            <w:rStyle w:val="Hipercze"/>
            <w:rFonts w:ascii="Times New Roman" w:hAnsi="Times New Roman"/>
            <w:b/>
            <w:color w:val="FF0000"/>
            <w:sz w:val="22"/>
            <w:szCs w:val="22"/>
            <w:shd w:val="clear" w:color="auto" w:fill="FFFFFF"/>
          </w:rPr>
          <w:t>https://ezamowienia.gov.pl/mp-client/search/list/ocds-148610-28a0be73-5424-4f48-a374-04ebccc5c09e</w:t>
        </w:r>
      </w:hyperlink>
      <w:r>
        <w:rPr>
          <w:rFonts w:ascii="Times New Roman" w:hAnsi="Times New Roman"/>
          <w:sz w:val="22"/>
        </w:rPr>
        <w:t>, a</w:t>
      </w:r>
      <w:r w:rsidRPr="006052F8">
        <w:rPr>
          <w:rFonts w:ascii="Times New Roman" w:hAnsi="Times New Roman"/>
          <w:b/>
          <w:sz w:val="22"/>
          <w:szCs w:val="22"/>
        </w:rPr>
        <w:t xml:space="preserve"> Ogłoszenie o zmianie ogłoszenia o zamówieniu </w:t>
      </w:r>
      <w:r w:rsidRPr="00D43252">
        <w:rPr>
          <w:rFonts w:ascii="Times New Roman" w:hAnsi="Times New Roman"/>
          <w:b/>
          <w:sz w:val="22"/>
          <w:szCs w:val="22"/>
          <w:u w:val="single"/>
        </w:rPr>
        <w:t>po jego opublikowaniu</w:t>
      </w:r>
      <w:r w:rsidRPr="006052F8">
        <w:rPr>
          <w:rFonts w:ascii="Times New Roman" w:hAnsi="Times New Roman"/>
          <w:b/>
          <w:sz w:val="22"/>
          <w:szCs w:val="22"/>
        </w:rPr>
        <w:t xml:space="preserve"> </w:t>
      </w:r>
      <w:r w:rsidRPr="006052F8">
        <w:rPr>
          <w:rFonts w:ascii="Times New Roman" w:hAnsi="Times New Roman"/>
          <w:sz w:val="22"/>
          <w:szCs w:val="22"/>
        </w:rPr>
        <w:t xml:space="preserve">zostanie </w:t>
      </w:r>
      <w:r>
        <w:rPr>
          <w:rFonts w:ascii="Times New Roman" w:hAnsi="Times New Roman"/>
          <w:sz w:val="22"/>
          <w:szCs w:val="22"/>
        </w:rPr>
        <w:t xml:space="preserve">również </w:t>
      </w:r>
      <w:r w:rsidRPr="006052F8">
        <w:rPr>
          <w:rFonts w:ascii="Times New Roman" w:hAnsi="Times New Roman"/>
          <w:sz w:val="22"/>
          <w:szCs w:val="22"/>
        </w:rPr>
        <w:t>udostępnione Wykonawcom na stronie internetowej prowadzonego postępowania:</w:t>
      </w:r>
    </w:p>
    <w:p w14:paraId="530FA25D" w14:textId="14C9BCB9" w:rsidR="0030459D" w:rsidRDefault="009F443D" w:rsidP="00D73445">
      <w:pPr>
        <w:ind w:left="720"/>
        <w:jc w:val="both"/>
        <w:rPr>
          <w:rFonts w:ascii="Times New Roman" w:hAnsi="Times New Roman"/>
          <w:b/>
          <w:sz w:val="22"/>
          <w:szCs w:val="22"/>
        </w:rPr>
      </w:pPr>
      <w:hyperlink r:id="rId14" w:history="1">
        <w:r w:rsidR="00D73445" w:rsidRPr="006052F8">
          <w:rPr>
            <w:rStyle w:val="Hipercze"/>
            <w:rFonts w:ascii="Times New Roman" w:hAnsi="Times New Roman"/>
            <w:b/>
            <w:sz w:val="22"/>
            <w:szCs w:val="22"/>
            <w:shd w:val="clear" w:color="auto" w:fill="FFFFFF"/>
          </w:rPr>
          <w:t>https://ezamowienia.gov.pl/mp-client/search/list/ocds-148610-28a0be73-5424-4f48-a374-04ebccc5c09e</w:t>
        </w:r>
      </w:hyperlink>
    </w:p>
    <w:p w14:paraId="19D49E3B" w14:textId="77777777" w:rsidR="0030459D" w:rsidRDefault="0030459D" w:rsidP="00F02C72">
      <w:pPr>
        <w:ind w:left="720"/>
        <w:jc w:val="center"/>
        <w:rPr>
          <w:rFonts w:ascii="Times New Roman" w:hAnsi="Times New Roman"/>
          <w:b/>
          <w:sz w:val="22"/>
          <w:szCs w:val="22"/>
        </w:rPr>
      </w:pPr>
    </w:p>
    <w:p w14:paraId="039BED4F" w14:textId="71F53A2C" w:rsidR="001B4DE6" w:rsidRPr="00223F6B" w:rsidRDefault="00035B6F" w:rsidP="001B4DE6">
      <w:pPr>
        <w:autoSpaceDE w:val="0"/>
        <w:autoSpaceDN w:val="0"/>
        <w:adjustRightInd w:val="0"/>
        <w:spacing w:after="120"/>
        <w:jc w:val="center"/>
        <w:rPr>
          <w:rFonts w:ascii="Times New Roman" w:hAnsi="Times New Roman"/>
          <w:b/>
          <w:kern w:val="32"/>
          <w:sz w:val="22"/>
        </w:rPr>
      </w:pPr>
      <w:r w:rsidRPr="00223F6B">
        <w:rPr>
          <w:rFonts w:ascii="Times New Roman" w:hAnsi="Times New Roman"/>
          <w:b/>
          <w:sz w:val="22"/>
        </w:rPr>
        <w:t>Z</w:t>
      </w:r>
      <w:r w:rsidR="001B4DE6" w:rsidRPr="00223F6B">
        <w:rPr>
          <w:rFonts w:ascii="Times New Roman" w:hAnsi="Times New Roman"/>
          <w:b/>
          <w:sz w:val="22"/>
        </w:rPr>
        <w:t>MIANA (modyfikacja) treści SWZ – Nr</w:t>
      </w:r>
      <w:r w:rsidR="00FF0F77" w:rsidRPr="00223F6B">
        <w:rPr>
          <w:rFonts w:ascii="Times New Roman" w:hAnsi="Times New Roman"/>
          <w:b/>
          <w:sz w:val="22"/>
        </w:rPr>
        <w:t xml:space="preserve"> </w:t>
      </w:r>
      <w:r w:rsidR="00D73445">
        <w:rPr>
          <w:rFonts w:ascii="Times New Roman" w:hAnsi="Times New Roman"/>
          <w:b/>
          <w:sz w:val="22"/>
        </w:rPr>
        <w:t>9</w:t>
      </w:r>
    </w:p>
    <w:p w14:paraId="5E7DDFE8" w14:textId="6C52E8D5" w:rsidR="001B4DE6" w:rsidRPr="00B655E8" w:rsidRDefault="001B4DE6" w:rsidP="00617F5D">
      <w:pPr>
        <w:pStyle w:val="Akapitzlist"/>
        <w:numPr>
          <w:ilvl w:val="0"/>
          <w:numId w:val="4"/>
        </w:numPr>
        <w:shd w:val="clear" w:color="auto" w:fill="FFFFFF"/>
        <w:jc w:val="both"/>
        <w:rPr>
          <w:rFonts w:ascii="Times New Roman" w:hAnsi="Times New Roman"/>
          <w:kern w:val="32"/>
        </w:rPr>
      </w:pPr>
      <w:r w:rsidRPr="00B655E8">
        <w:rPr>
          <w:rFonts w:ascii="Times New Roman" w:hAnsi="Times New Roman"/>
          <w:kern w:val="32"/>
        </w:rPr>
        <w:t xml:space="preserve">Zamawiający informuje, że </w:t>
      </w:r>
      <w:r w:rsidRPr="00B655E8">
        <w:rPr>
          <w:rFonts w:ascii="Times New Roman" w:hAnsi="Times New Roman"/>
          <w:kern w:val="32"/>
          <w:u w:val="single"/>
        </w:rPr>
        <w:t>w związku z udzielonymi powyżej wyjaśnieniami, które</w:t>
      </w:r>
      <w:r w:rsidRPr="00B655E8">
        <w:rPr>
          <w:rFonts w:ascii="Times New Roman" w:hAnsi="Times New Roman"/>
          <w:kern w:val="32"/>
        </w:rPr>
        <w:t xml:space="preserve"> </w:t>
      </w:r>
      <w:r w:rsidRPr="00B655E8">
        <w:rPr>
          <w:rFonts w:ascii="Times New Roman" w:hAnsi="Times New Roman"/>
          <w:b/>
        </w:rPr>
        <w:t xml:space="preserve">zgodnie </w:t>
      </w:r>
      <w:r w:rsidRPr="00B655E8">
        <w:rPr>
          <w:rFonts w:ascii="Times New Roman" w:hAnsi="Times New Roman"/>
          <w:b/>
          <w:kern w:val="32"/>
        </w:rPr>
        <w:t>z</w:t>
      </w:r>
      <w:r w:rsidRPr="00B655E8">
        <w:rPr>
          <w:rFonts w:ascii="Times New Roman" w:hAnsi="Times New Roman"/>
          <w:b/>
          <w:szCs w:val="22"/>
        </w:rPr>
        <w:t xml:space="preserve"> art. 137 ust. 1 ustawy </w:t>
      </w:r>
      <w:proofErr w:type="spellStart"/>
      <w:r w:rsidRPr="00B655E8">
        <w:rPr>
          <w:rFonts w:ascii="Times New Roman" w:hAnsi="Times New Roman"/>
          <w:b/>
          <w:szCs w:val="22"/>
        </w:rPr>
        <w:t>Pzp</w:t>
      </w:r>
      <w:proofErr w:type="spellEnd"/>
      <w:r w:rsidRPr="00B655E8">
        <w:rPr>
          <w:rFonts w:ascii="Times New Roman" w:hAnsi="Times New Roman"/>
          <w:kern w:val="32"/>
        </w:rPr>
        <w:t xml:space="preserve"> zawierały zmianę (modyfikację) treści SWZ</w:t>
      </w:r>
      <w:r w:rsidR="0037030A" w:rsidRPr="00B655E8">
        <w:rPr>
          <w:rFonts w:ascii="Times New Roman" w:hAnsi="Times New Roman"/>
          <w:kern w:val="32"/>
        </w:rPr>
        <w:t xml:space="preserve">, </w:t>
      </w:r>
      <w:r w:rsidR="00AC10F0">
        <w:rPr>
          <w:rFonts w:ascii="Times New Roman" w:hAnsi="Times New Roman"/>
          <w:kern w:val="32"/>
        </w:rPr>
        <w:t>obowiązuje</w:t>
      </w:r>
      <w:r w:rsidRPr="00B655E8">
        <w:rPr>
          <w:rFonts w:ascii="Times New Roman" w:hAnsi="Times New Roman"/>
          <w:kern w:val="32"/>
        </w:rPr>
        <w:t>:</w:t>
      </w:r>
    </w:p>
    <w:p w14:paraId="33065CB2" w14:textId="3931029C" w:rsidR="00FF0F77" w:rsidRPr="00B655E8" w:rsidRDefault="00434110" w:rsidP="00617F5D">
      <w:pPr>
        <w:numPr>
          <w:ilvl w:val="0"/>
          <w:numId w:val="3"/>
        </w:numPr>
        <w:shd w:val="clear" w:color="auto" w:fill="FFFFFF"/>
        <w:jc w:val="both"/>
        <w:rPr>
          <w:rFonts w:ascii="Times New Roman" w:hAnsi="Times New Roman"/>
          <w:b/>
          <w:color w:val="0070C0"/>
          <w:kern w:val="32"/>
          <w:sz w:val="22"/>
        </w:rPr>
      </w:pPr>
      <w:r w:rsidRPr="00B655E8">
        <w:rPr>
          <w:rFonts w:ascii="Times New Roman" w:hAnsi="Times New Roman"/>
          <w:b/>
          <w:color w:val="0070C0"/>
          <w:kern w:val="32"/>
          <w:sz w:val="22"/>
        </w:rPr>
        <w:t xml:space="preserve">SWZ po </w:t>
      </w:r>
      <w:r w:rsidR="00D73445">
        <w:rPr>
          <w:rFonts w:ascii="Times New Roman" w:hAnsi="Times New Roman"/>
          <w:b/>
          <w:color w:val="0070C0"/>
          <w:kern w:val="32"/>
          <w:sz w:val="22"/>
        </w:rPr>
        <w:t>9</w:t>
      </w:r>
      <w:r w:rsidR="00AC10F0">
        <w:rPr>
          <w:rFonts w:ascii="Times New Roman" w:hAnsi="Times New Roman"/>
          <w:b/>
          <w:color w:val="0070C0"/>
          <w:kern w:val="32"/>
          <w:sz w:val="22"/>
        </w:rPr>
        <w:t xml:space="preserve"> modyfikacji.</w:t>
      </w:r>
    </w:p>
    <w:p w14:paraId="0CBECEA2" w14:textId="7C4A4BED" w:rsidR="001B4DE6" w:rsidRDefault="00AC10F0" w:rsidP="004A0C37">
      <w:pPr>
        <w:shd w:val="clear" w:color="auto" w:fill="FFFFFF"/>
        <w:ind w:left="708"/>
        <w:jc w:val="both"/>
        <w:rPr>
          <w:rFonts w:ascii="Times New Roman" w:hAnsi="Times New Roman"/>
          <w:b/>
          <w:color w:val="0070C0"/>
          <w:sz w:val="22"/>
          <w:szCs w:val="22"/>
          <w:u w:val="single"/>
        </w:rPr>
      </w:pPr>
      <w:r>
        <w:rPr>
          <w:rFonts w:ascii="Times New Roman" w:hAnsi="Times New Roman"/>
          <w:kern w:val="32"/>
          <w:sz w:val="22"/>
          <w:szCs w:val="22"/>
        </w:rPr>
        <w:t>W powyższym dokumencie</w:t>
      </w:r>
      <w:r w:rsidR="004A0C37" w:rsidRPr="00B655E8">
        <w:rPr>
          <w:rFonts w:ascii="Times New Roman" w:hAnsi="Times New Roman"/>
          <w:kern w:val="32"/>
          <w:sz w:val="22"/>
          <w:szCs w:val="22"/>
        </w:rPr>
        <w:t xml:space="preserve">: </w:t>
      </w:r>
      <w:r w:rsidR="004A0C37" w:rsidRPr="00B655E8">
        <w:rPr>
          <w:rFonts w:ascii="Times New Roman" w:hAnsi="Times New Roman"/>
          <w:b/>
          <w:color w:val="0070C0"/>
          <w:kern w:val="32"/>
          <w:sz w:val="22"/>
          <w:szCs w:val="22"/>
        </w:rPr>
        <w:t>w SWZ</w:t>
      </w:r>
      <w:r w:rsidR="00CB215A" w:rsidRPr="00B655E8">
        <w:rPr>
          <w:rFonts w:ascii="Times New Roman" w:hAnsi="Times New Roman"/>
          <w:b/>
          <w:color w:val="0070C0"/>
          <w:kern w:val="32"/>
          <w:sz w:val="22"/>
          <w:szCs w:val="22"/>
        </w:rPr>
        <w:t xml:space="preserve"> </w:t>
      </w:r>
      <w:r w:rsidR="00CB215A" w:rsidRPr="00B655E8">
        <w:rPr>
          <w:rFonts w:ascii="Times New Roman" w:eastAsia="BookAntiqua" w:hAnsi="Times New Roman"/>
          <w:b/>
          <w:color w:val="0070C0"/>
          <w:sz w:val="22"/>
        </w:rPr>
        <w:t xml:space="preserve">po </w:t>
      </w:r>
      <w:r>
        <w:rPr>
          <w:rFonts w:ascii="Times New Roman" w:eastAsia="BookAntiqua" w:hAnsi="Times New Roman"/>
          <w:b/>
          <w:color w:val="0070C0"/>
          <w:sz w:val="22"/>
        </w:rPr>
        <w:t>9</w:t>
      </w:r>
      <w:r w:rsidR="00CB215A" w:rsidRPr="00B655E8">
        <w:rPr>
          <w:rFonts w:ascii="Times New Roman" w:eastAsia="BookAntiqua" w:hAnsi="Times New Roman"/>
          <w:b/>
          <w:color w:val="0070C0"/>
          <w:sz w:val="22"/>
        </w:rPr>
        <w:t xml:space="preserve"> modyfikacji</w:t>
      </w:r>
      <w:r w:rsidR="004A0C37" w:rsidRPr="00B655E8">
        <w:rPr>
          <w:rFonts w:ascii="Times New Roman" w:hAnsi="Times New Roman"/>
          <w:kern w:val="32"/>
          <w:sz w:val="22"/>
          <w:szCs w:val="22"/>
        </w:rPr>
        <w:t>, zmiany treści zostały</w:t>
      </w:r>
      <w:r w:rsidR="004A0C37" w:rsidRPr="00B655E8">
        <w:rPr>
          <w:rFonts w:ascii="Times New Roman" w:hAnsi="Times New Roman"/>
          <w:b/>
          <w:kern w:val="32"/>
          <w:sz w:val="22"/>
          <w:szCs w:val="22"/>
        </w:rPr>
        <w:t xml:space="preserve"> wyróżnione zapisami kolorowymi</w:t>
      </w:r>
      <w:r w:rsidR="004A0C37" w:rsidRPr="00B655E8">
        <w:rPr>
          <w:rFonts w:ascii="Times New Roman" w:hAnsi="Times New Roman"/>
          <w:kern w:val="32"/>
          <w:sz w:val="22"/>
          <w:szCs w:val="22"/>
        </w:rPr>
        <w:t xml:space="preserve">, tzn. </w:t>
      </w:r>
      <w:r w:rsidR="004A0C37" w:rsidRPr="00B655E8">
        <w:rPr>
          <w:rFonts w:ascii="Times New Roman" w:hAnsi="Times New Roman"/>
          <w:b/>
          <w:color w:val="0070C0"/>
          <w:sz w:val="22"/>
          <w:szCs w:val="22"/>
          <w:shd w:val="clear" w:color="auto" w:fill="FFFFFF"/>
        </w:rPr>
        <w:t>wprowadzone zmiany oznaczono kolorem niebieskim</w:t>
      </w:r>
      <w:r w:rsidR="004A0C37" w:rsidRPr="00B655E8">
        <w:rPr>
          <w:rFonts w:ascii="Times New Roman" w:hAnsi="Times New Roman"/>
          <w:color w:val="222222"/>
          <w:sz w:val="22"/>
          <w:szCs w:val="22"/>
          <w:shd w:val="clear" w:color="auto" w:fill="FFFFFF"/>
        </w:rPr>
        <w:t>.</w:t>
      </w:r>
    </w:p>
    <w:p w14:paraId="4274E02E" w14:textId="77777777" w:rsidR="00770E5E" w:rsidRDefault="00770E5E" w:rsidP="0037030A">
      <w:pPr>
        <w:shd w:val="clear" w:color="auto" w:fill="FFFFFF"/>
        <w:jc w:val="center"/>
        <w:rPr>
          <w:rFonts w:ascii="Times New Roman" w:hAnsi="Times New Roman"/>
          <w:b/>
          <w:kern w:val="32"/>
          <w:sz w:val="22"/>
          <w:u w:val="single"/>
        </w:rPr>
      </w:pPr>
    </w:p>
    <w:p w14:paraId="6909B9E6" w14:textId="77777777" w:rsidR="00581025" w:rsidRDefault="00581025" w:rsidP="0037030A">
      <w:pPr>
        <w:shd w:val="clear" w:color="auto" w:fill="FFFFFF"/>
        <w:jc w:val="center"/>
        <w:rPr>
          <w:rFonts w:ascii="Times New Roman" w:hAnsi="Times New Roman"/>
          <w:b/>
          <w:kern w:val="32"/>
          <w:sz w:val="22"/>
          <w:u w:val="single"/>
        </w:rPr>
      </w:pPr>
    </w:p>
    <w:p w14:paraId="114E5CD8" w14:textId="0186DC89" w:rsidR="0037030A" w:rsidRPr="00FF0F77" w:rsidRDefault="003C10C6" w:rsidP="0037030A">
      <w:pPr>
        <w:shd w:val="clear" w:color="auto" w:fill="FFFFFF"/>
        <w:jc w:val="center"/>
        <w:rPr>
          <w:rFonts w:ascii="Times New Roman" w:hAnsi="Times New Roman"/>
          <w:b/>
          <w:kern w:val="32"/>
          <w:sz w:val="22"/>
          <w:u w:val="single"/>
        </w:rPr>
      </w:pPr>
      <w:r w:rsidRPr="00FF0F77">
        <w:rPr>
          <w:rFonts w:ascii="Times New Roman" w:hAnsi="Times New Roman"/>
          <w:b/>
          <w:kern w:val="32"/>
          <w:sz w:val="22"/>
          <w:u w:val="single"/>
        </w:rPr>
        <w:t>KOŃCOWE POSTANOWIENIA</w:t>
      </w:r>
    </w:p>
    <w:p w14:paraId="6A9CC1C6" w14:textId="77777777" w:rsidR="0037030A" w:rsidRPr="00FF0F77" w:rsidRDefault="0037030A" w:rsidP="001B4DE6">
      <w:pPr>
        <w:shd w:val="clear" w:color="auto" w:fill="FFFFFF"/>
        <w:ind w:firstLine="284"/>
        <w:jc w:val="both"/>
        <w:rPr>
          <w:rFonts w:ascii="Times New Roman" w:hAnsi="Times New Roman"/>
          <w:kern w:val="32"/>
          <w:sz w:val="22"/>
        </w:rPr>
      </w:pPr>
    </w:p>
    <w:p w14:paraId="1A845396" w14:textId="7D5443D7" w:rsidR="00AC10F0" w:rsidRPr="00591495" w:rsidRDefault="00AC10F0" w:rsidP="00AC10F0">
      <w:pPr>
        <w:ind w:left="360"/>
        <w:jc w:val="both"/>
        <w:rPr>
          <w:rFonts w:ascii="Times New Roman" w:hAnsi="Times New Roman"/>
          <w:sz w:val="22"/>
          <w:szCs w:val="22"/>
        </w:rPr>
      </w:pPr>
      <w:r w:rsidRPr="00591495">
        <w:rPr>
          <w:rFonts w:ascii="Times New Roman" w:hAnsi="Times New Roman"/>
          <w:b/>
          <w:sz w:val="22"/>
          <w:szCs w:val="22"/>
        </w:rPr>
        <w:t>Zamawiający</w:t>
      </w:r>
      <w:r>
        <w:rPr>
          <w:rFonts w:ascii="Times New Roman" w:hAnsi="Times New Roman"/>
          <w:b/>
          <w:sz w:val="22"/>
          <w:szCs w:val="22"/>
        </w:rPr>
        <w:t xml:space="preserve"> informuje,</w:t>
      </w:r>
      <w:r>
        <w:rPr>
          <w:rFonts w:ascii="Times New Roman" w:hAnsi="Times New Roman"/>
          <w:sz w:val="22"/>
          <w:szCs w:val="22"/>
        </w:rPr>
        <w:t xml:space="preserve"> że</w:t>
      </w:r>
      <w:r w:rsidRPr="008C10FE">
        <w:rPr>
          <w:rFonts w:ascii="Times New Roman" w:hAnsi="Times New Roman"/>
          <w:sz w:val="22"/>
          <w:szCs w:val="22"/>
        </w:rPr>
        <w:t xml:space="preserve"> </w:t>
      </w:r>
      <w:r w:rsidRPr="00591495">
        <w:rPr>
          <w:rFonts w:ascii="Times New Roman" w:hAnsi="Times New Roman"/>
          <w:b/>
          <w:sz w:val="22"/>
          <w:szCs w:val="22"/>
        </w:rPr>
        <w:t>niniejsze pismo</w:t>
      </w:r>
      <w:r w:rsidRPr="00591495">
        <w:rPr>
          <w:rFonts w:ascii="Times New Roman" w:hAnsi="Times New Roman"/>
          <w:sz w:val="22"/>
          <w:szCs w:val="22"/>
        </w:rPr>
        <w:t>, zawierające treść udzielone</w:t>
      </w:r>
      <w:r>
        <w:rPr>
          <w:rFonts w:ascii="Times New Roman" w:hAnsi="Times New Roman"/>
          <w:sz w:val="22"/>
          <w:szCs w:val="22"/>
        </w:rPr>
        <w:t xml:space="preserve">go </w:t>
      </w:r>
      <w:r w:rsidRPr="00275963">
        <w:rPr>
          <w:rFonts w:ascii="Times New Roman" w:hAnsi="Times New Roman"/>
          <w:b/>
          <w:sz w:val="22"/>
          <w:szCs w:val="22"/>
        </w:rPr>
        <w:t>Wyjaśnienia</w:t>
      </w:r>
      <w:r w:rsidRPr="00591495">
        <w:rPr>
          <w:rFonts w:ascii="Times New Roman" w:hAnsi="Times New Roman"/>
          <w:sz w:val="22"/>
          <w:szCs w:val="22"/>
        </w:rPr>
        <w:t xml:space="preserve"> oraz zawierające zgodnie</w:t>
      </w:r>
      <w:r>
        <w:rPr>
          <w:rFonts w:ascii="Times New Roman" w:hAnsi="Times New Roman"/>
          <w:b/>
          <w:sz w:val="22"/>
          <w:szCs w:val="22"/>
        </w:rPr>
        <w:t xml:space="preserve"> z art. 137 ust. 1</w:t>
      </w:r>
      <w:r w:rsidRPr="00591495">
        <w:rPr>
          <w:rFonts w:ascii="Times New Roman" w:hAnsi="Times New Roman"/>
          <w:b/>
          <w:sz w:val="22"/>
          <w:szCs w:val="22"/>
        </w:rPr>
        <w:t xml:space="preserve"> </w:t>
      </w:r>
      <w:r>
        <w:rPr>
          <w:rFonts w:ascii="Times New Roman" w:hAnsi="Times New Roman"/>
          <w:b/>
          <w:sz w:val="22"/>
          <w:szCs w:val="22"/>
        </w:rPr>
        <w:t xml:space="preserve">i ust. 4 </w:t>
      </w:r>
      <w:r w:rsidRPr="00591495">
        <w:rPr>
          <w:rFonts w:ascii="Times New Roman" w:hAnsi="Times New Roman"/>
          <w:b/>
          <w:sz w:val="22"/>
          <w:szCs w:val="22"/>
        </w:rPr>
        <w:t xml:space="preserve">ustawy </w:t>
      </w:r>
      <w:proofErr w:type="spellStart"/>
      <w:r w:rsidRPr="00591495">
        <w:rPr>
          <w:rFonts w:ascii="Times New Roman" w:hAnsi="Times New Roman"/>
          <w:b/>
          <w:sz w:val="22"/>
          <w:szCs w:val="22"/>
        </w:rPr>
        <w:t>Pzp</w:t>
      </w:r>
      <w:proofErr w:type="spellEnd"/>
      <w:r w:rsidRPr="00591495">
        <w:rPr>
          <w:rFonts w:ascii="Times New Roman" w:hAnsi="Times New Roman"/>
          <w:sz w:val="22"/>
          <w:szCs w:val="22"/>
        </w:rPr>
        <w:t xml:space="preserve"> – dokonane w powyższy sposób </w:t>
      </w:r>
      <w:r w:rsidRPr="00275963">
        <w:rPr>
          <w:rFonts w:ascii="Times New Roman" w:hAnsi="Times New Roman"/>
          <w:b/>
          <w:sz w:val="22"/>
          <w:szCs w:val="22"/>
        </w:rPr>
        <w:t xml:space="preserve">zmiany </w:t>
      </w:r>
      <w:r w:rsidRPr="00DE7AA3">
        <w:rPr>
          <w:rFonts w:ascii="Times New Roman" w:hAnsi="Times New Roman"/>
          <w:b/>
          <w:sz w:val="22"/>
          <w:szCs w:val="22"/>
        </w:rPr>
        <w:t>treści SWZ i</w:t>
      </w:r>
      <w:r>
        <w:rPr>
          <w:rFonts w:ascii="Times New Roman" w:hAnsi="Times New Roman"/>
          <w:b/>
          <w:sz w:val="22"/>
          <w:szCs w:val="22"/>
        </w:rPr>
        <w:t> </w:t>
      </w:r>
      <w:r w:rsidRPr="00275963">
        <w:rPr>
          <w:rFonts w:ascii="Times New Roman" w:hAnsi="Times New Roman"/>
          <w:b/>
          <w:sz w:val="22"/>
          <w:szCs w:val="22"/>
        </w:rPr>
        <w:t>Ogłoszenia o zamówieniu</w:t>
      </w:r>
      <w:r w:rsidRPr="00591495">
        <w:rPr>
          <w:rFonts w:ascii="Times New Roman" w:hAnsi="Times New Roman"/>
          <w:sz w:val="22"/>
          <w:szCs w:val="22"/>
        </w:rPr>
        <w:t>:</w:t>
      </w:r>
    </w:p>
    <w:p w14:paraId="6187617B" w14:textId="77777777" w:rsidR="00AC10F0" w:rsidRPr="00466A63" w:rsidRDefault="00AC10F0" w:rsidP="00AC10F0">
      <w:pPr>
        <w:pStyle w:val="subjectline"/>
        <w:numPr>
          <w:ilvl w:val="0"/>
          <w:numId w:val="26"/>
        </w:numPr>
        <w:shd w:val="clear" w:color="auto" w:fill="FFFFFF"/>
        <w:spacing w:before="0" w:beforeAutospacing="0" w:after="0" w:afterAutospacing="0"/>
        <w:ind w:right="-113"/>
        <w:jc w:val="both"/>
        <w:rPr>
          <w:sz w:val="22"/>
          <w:szCs w:val="22"/>
        </w:rPr>
      </w:pPr>
      <w:r w:rsidRPr="00466A63">
        <w:rPr>
          <w:sz w:val="22"/>
          <w:szCs w:val="22"/>
        </w:rPr>
        <w:t>przekaże drogą mailową znanym mu Wykonawcom,</w:t>
      </w:r>
    </w:p>
    <w:p w14:paraId="21B38A2C" w14:textId="77777777" w:rsidR="00AC10F0" w:rsidRPr="00466A63" w:rsidRDefault="00AC10F0" w:rsidP="00AC10F0">
      <w:pPr>
        <w:pStyle w:val="subjectline"/>
        <w:numPr>
          <w:ilvl w:val="0"/>
          <w:numId w:val="26"/>
        </w:numPr>
        <w:shd w:val="clear" w:color="auto" w:fill="FFFFFF"/>
        <w:spacing w:before="0" w:beforeAutospacing="0" w:after="0" w:afterAutospacing="0"/>
        <w:ind w:right="-113"/>
        <w:jc w:val="both"/>
        <w:rPr>
          <w:sz w:val="22"/>
          <w:szCs w:val="22"/>
        </w:rPr>
      </w:pPr>
      <w:r w:rsidRPr="00466A63">
        <w:rPr>
          <w:sz w:val="22"/>
          <w:szCs w:val="22"/>
        </w:rPr>
        <w:t>i umieści je na stronie internetowej prowadzonego postępowania:</w:t>
      </w:r>
    </w:p>
    <w:p w14:paraId="7FC86F54" w14:textId="77777777" w:rsidR="00AC10F0" w:rsidRPr="00FF0F77" w:rsidRDefault="009F443D" w:rsidP="00AC10F0">
      <w:pPr>
        <w:pStyle w:val="subjectline"/>
        <w:shd w:val="clear" w:color="auto" w:fill="FFFFFF"/>
        <w:spacing w:before="0" w:beforeAutospacing="0" w:after="0" w:afterAutospacing="0"/>
        <w:ind w:left="708" w:right="-113"/>
        <w:jc w:val="both"/>
        <w:rPr>
          <w:sz w:val="22"/>
          <w:szCs w:val="22"/>
        </w:rPr>
      </w:pPr>
      <w:hyperlink r:id="rId15" w:history="1">
        <w:r w:rsidR="00AC10F0" w:rsidRPr="00466A63">
          <w:rPr>
            <w:rStyle w:val="Hipercze"/>
            <w:b/>
            <w:sz w:val="22"/>
            <w:szCs w:val="22"/>
            <w:shd w:val="clear" w:color="auto" w:fill="FFFFFF"/>
          </w:rPr>
          <w:t>https://ezamowienia.gov.pl/mp-client/search/list/ocds-148610-28a0be73-5424-4f48-a374-04ebccc5c09e</w:t>
        </w:r>
      </w:hyperlink>
    </w:p>
    <w:p w14:paraId="4524EE7B" w14:textId="4763F64E" w:rsidR="001546C7" w:rsidRPr="00FF0F77" w:rsidRDefault="00AC10F0" w:rsidP="00AC10F0">
      <w:pPr>
        <w:pStyle w:val="subjectline"/>
        <w:numPr>
          <w:ilvl w:val="0"/>
          <w:numId w:val="26"/>
        </w:numPr>
        <w:shd w:val="clear" w:color="auto" w:fill="FFFFFF"/>
        <w:spacing w:before="0" w:beforeAutospacing="0" w:after="120" w:afterAutospacing="0"/>
        <w:ind w:right="-113"/>
        <w:jc w:val="both"/>
        <w:rPr>
          <w:sz w:val="22"/>
          <w:szCs w:val="22"/>
        </w:rPr>
      </w:pPr>
      <w:r w:rsidRPr="00FF0F77">
        <w:rPr>
          <w:sz w:val="22"/>
        </w:rPr>
        <w:t>oraz dodatkowo udostępni na</w:t>
      </w:r>
      <w:r w:rsidRPr="00FF0F77">
        <w:rPr>
          <w:kern w:val="32"/>
          <w:sz w:val="22"/>
        </w:rPr>
        <w:t xml:space="preserve"> stronie internetowej Zamawiającego: </w:t>
      </w:r>
      <w:hyperlink r:id="rId16" w:history="1">
        <w:hyperlink r:id="rId17" w:history="1">
          <w:r w:rsidRPr="00FF0F77">
            <w:rPr>
              <w:rStyle w:val="Hipercze"/>
              <w:kern w:val="32"/>
              <w:sz w:val="22"/>
            </w:rPr>
            <w:t>www.ichtj.waw.pl</w:t>
          </w:r>
        </w:hyperlink>
      </w:hyperlink>
      <w:r w:rsidRPr="00FF0F77">
        <w:rPr>
          <w:sz w:val="22"/>
          <w:u w:val="single"/>
        </w:rPr>
        <w:t xml:space="preserve"> </w:t>
      </w:r>
      <w:r w:rsidRPr="00FF0F77">
        <w:rPr>
          <w:sz w:val="22"/>
        </w:rPr>
        <w:t xml:space="preserve"> w zakładce: Zamówienia Publiczne.</w:t>
      </w:r>
    </w:p>
    <w:p w14:paraId="52929B7A" w14:textId="7C4A51C5" w:rsidR="00A91DD6" w:rsidRDefault="00A91DD6" w:rsidP="0021531B">
      <w:pPr>
        <w:pStyle w:val="subjectline"/>
        <w:shd w:val="clear" w:color="auto" w:fill="FFFFFF"/>
        <w:spacing w:before="0" w:beforeAutospacing="0" w:after="120" w:afterAutospacing="0"/>
        <w:ind w:left="720" w:right="-113"/>
        <w:jc w:val="both"/>
        <w:rPr>
          <w:sz w:val="22"/>
          <w:szCs w:val="22"/>
        </w:rPr>
      </w:pPr>
    </w:p>
    <w:p w14:paraId="24BB9827" w14:textId="77777777" w:rsidR="00AC10F0" w:rsidRPr="00FF0F77" w:rsidRDefault="00AC10F0" w:rsidP="0021531B">
      <w:pPr>
        <w:pStyle w:val="subjectline"/>
        <w:shd w:val="clear" w:color="auto" w:fill="FFFFFF"/>
        <w:spacing w:before="0" w:beforeAutospacing="0" w:after="120" w:afterAutospacing="0"/>
        <w:ind w:left="720" w:right="-113"/>
        <w:jc w:val="both"/>
        <w:rPr>
          <w:sz w:val="22"/>
          <w:szCs w:val="22"/>
        </w:rPr>
      </w:pPr>
    </w:p>
    <w:p w14:paraId="3661433E" w14:textId="148B2096" w:rsidR="00D01541" w:rsidRPr="00493F9D" w:rsidRDefault="009604B2" w:rsidP="00D01541">
      <w:pPr>
        <w:pStyle w:val="subjectline"/>
        <w:shd w:val="clear" w:color="auto" w:fill="FFFFFF"/>
        <w:spacing w:before="0" w:beforeAutospacing="0" w:after="120" w:afterAutospacing="0"/>
        <w:ind w:left="4247" w:right="522" w:firstLine="709"/>
        <w:jc w:val="both"/>
        <w:rPr>
          <w:sz w:val="22"/>
        </w:rPr>
      </w:pPr>
      <w:r w:rsidRPr="00493F9D">
        <w:rPr>
          <w:sz w:val="22"/>
        </w:rPr>
        <w:t xml:space="preserve">   </w:t>
      </w:r>
      <w:r w:rsidR="00D01541" w:rsidRPr="00493F9D">
        <w:rPr>
          <w:sz w:val="22"/>
        </w:rPr>
        <w:t>Przewodniczący Komisji Przetargowej</w:t>
      </w:r>
    </w:p>
    <w:p w14:paraId="4C5D5F57" w14:textId="4CBB1EEE" w:rsidR="00D01541" w:rsidRPr="00493F9D" w:rsidRDefault="000870CA" w:rsidP="00D01541">
      <w:pPr>
        <w:shd w:val="clear" w:color="auto" w:fill="FFFFFF"/>
        <w:spacing w:after="120"/>
        <w:ind w:left="3261" w:hanging="142"/>
        <w:jc w:val="center"/>
        <w:rPr>
          <w:rFonts w:ascii="Times New Roman" w:hAnsi="Times New Roman"/>
          <w:sz w:val="22"/>
        </w:rPr>
      </w:pPr>
      <w:r>
        <w:rPr>
          <w:rFonts w:ascii="Times New Roman" w:hAnsi="Times New Roman"/>
          <w:sz w:val="22"/>
        </w:rPr>
        <w:t xml:space="preserve">    </w:t>
      </w:r>
      <w:bookmarkStart w:id="3" w:name="_GoBack"/>
      <w:bookmarkEnd w:id="3"/>
      <w:r>
        <w:rPr>
          <w:rFonts w:ascii="Times New Roman" w:hAnsi="Times New Roman"/>
          <w:sz w:val="22"/>
        </w:rPr>
        <w:t>( - )</w:t>
      </w:r>
    </w:p>
    <w:p w14:paraId="351F60D3" w14:textId="77777777" w:rsidR="00D01541" w:rsidRPr="00493F9D" w:rsidRDefault="00D01541" w:rsidP="00D01541">
      <w:pPr>
        <w:spacing w:after="120"/>
        <w:ind w:left="3261" w:firstLine="279"/>
        <w:jc w:val="center"/>
        <w:rPr>
          <w:rFonts w:ascii="Times New Roman" w:hAnsi="Times New Roman"/>
          <w:sz w:val="22"/>
        </w:rPr>
      </w:pPr>
      <w:r>
        <w:rPr>
          <w:rFonts w:ascii="Times New Roman" w:hAnsi="Times New Roman"/>
          <w:sz w:val="22"/>
        </w:rPr>
        <w:t xml:space="preserve">  </w:t>
      </w:r>
      <w:r w:rsidRPr="00493F9D">
        <w:rPr>
          <w:rFonts w:ascii="Times New Roman" w:hAnsi="Times New Roman"/>
          <w:sz w:val="22"/>
        </w:rPr>
        <w:t>Zastępca Dyrektora ds. Technicznych i Marketingu</w:t>
      </w:r>
    </w:p>
    <w:p w14:paraId="12B8DD94" w14:textId="0FD25ECA" w:rsidR="009604B2" w:rsidRPr="000870CA" w:rsidRDefault="00D01541" w:rsidP="00D01541">
      <w:pPr>
        <w:pStyle w:val="subjectline"/>
        <w:shd w:val="clear" w:color="auto" w:fill="FFFFFF"/>
        <w:spacing w:before="0" w:beforeAutospacing="0" w:after="120" w:afterAutospacing="0"/>
        <w:ind w:left="4956" w:right="522" w:firstLine="708"/>
        <w:jc w:val="both"/>
        <w:rPr>
          <w:sz w:val="22"/>
          <w:szCs w:val="22"/>
          <w:lang w:val="en-US"/>
        </w:rPr>
      </w:pPr>
      <w:proofErr w:type="spellStart"/>
      <w:r w:rsidRPr="000870CA">
        <w:rPr>
          <w:sz w:val="22"/>
          <w:lang w:val="en-US"/>
        </w:rPr>
        <w:t>mgr</w:t>
      </w:r>
      <w:proofErr w:type="spellEnd"/>
      <w:r w:rsidRPr="000870CA">
        <w:rPr>
          <w:sz w:val="22"/>
          <w:lang w:val="en-US"/>
        </w:rPr>
        <w:t xml:space="preserve"> </w:t>
      </w:r>
      <w:proofErr w:type="spellStart"/>
      <w:r w:rsidRPr="000870CA">
        <w:rPr>
          <w:sz w:val="22"/>
          <w:lang w:val="en-US"/>
        </w:rPr>
        <w:t>inż</w:t>
      </w:r>
      <w:proofErr w:type="spellEnd"/>
      <w:r w:rsidRPr="000870CA">
        <w:rPr>
          <w:sz w:val="22"/>
          <w:lang w:val="en-US"/>
        </w:rPr>
        <w:t xml:space="preserve">. Roman </w:t>
      </w:r>
      <w:proofErr w:type="spellStart"/>
      <w:r w:rsidRPr="000870CA">
        <w:rPr>
          <w:sz w:val="22"/>
          <w:lang w:val="en-US"/>
        </w:rPr>
        <w:t>Janusz</w:t>
      </w:r>
      <w:proofErr w:type="spellEnd"/>
    </w:p>
    <w:p w14:paraId="35F3D586" w14:textId="61465DCB" w:rsidR="00A1490B" w:rsidRPr="000870CA" w:rsidRDefault="00D01541" w:rsidP="00466A63">
      <w:pPr>
        <w:spacing w:after="120"/>
        <w:ind w:left="2832" w:right="-113" w:firstLine="3"/>
        <w:jc w:val="center"/>
        <w:rPr>
          <w:rFonts w:ascii="Times New Roman" w:hAnsi="Times New Roman"/>
          <w:sz w:val="22"/>
          <w:szCs w:val="22"/>
          <w:lang w:val="en-US"/>
        </w:rPr>
      </w:pPr>
      <w:r w:rsidRPr="000870CA">
        <w:rPr>
          <w:rFonts w:ascii="Times New Roman" w:hAnsi="Times New Roman"/>
          <w:sz w:val="22"/>
          <w:lang w:val="en-US"/>
        </w:rPr>
        <w:t xml:space="preserve">    </w:t>
      </w:r>
      <w:r w:rsidR="001546C7" w:rsidRPr="000870CA">
        <w:rPr>
          <w:rFonts w:ascii="Times New Roman" w:hAnsi="Times New Roman"/>
          <w:sz w:val="22"/>
          <w:lang w:val="en-US"/>
        </w:rPr>
        <w:t>0</w:t>
      </w:r>
      <w:r w:rsidRPr="000870CA">
        <w:rPr>
          <w:rFonts w:ascii="Times New Roman" w:hAnsi="Times New Roman"/>
          <w:sz w:val="22"/>
          <w:lang w:val="en-US"/>
        </w:rPr>
        <w:t>8</w:t>
      </w:r>
      <w:r w:rsidR="009604B2" w:rsidRPr="000870CA">
        <w:rPr>
          <w:rFonts w:ascii="Times New Roman" w:hAnsi="Times New Roman"/>
          <w:sz w:val="22"/>
          <w:lang w:val="en-US"/>
        </w:rPr>
        <w:t>.</w:t>
      </w:r>
      <w:r w:rsidR="001546C7" w:rsidRPr="000870CA">
        <w:rPr>
          <w:rFonts w:ascii="Times New Roman" w:hAnsi="Times New Roman"/>
          <w:sz w:val="22"/>
          <w:lang w:val="en-US"/>
        </w:rPr>
        <w:t>11</w:t>
      </w:r>
      <w:r w:rsidR="009604B2" w:rsidRPr="000870CA">
        <w:rPr>
          <w:rFonts w:ascii="Times New Roman" w:hAnsi="Times New Roman"/>
          <w:sz w:val="22"/>
          <w:lang w:val="en-US"/>
        </w:rPr>
        <w:t>.2024 r.</w:t>
      </w:r>
    </w:p>
    <w:sectPr w:rsidR="00A1490B" w:rsidRPr="000870CA" w:rsidSect="00A617F2">
      <w:headerReference w:type="default" r:id="rId18"/>
      <w:footerReference w:type="default" r:id="rId19"/>
      <w:headerReference w:type="first" r:id="rId20"/>
      <w:footerReference w:type="first" r:id="rId21"/>
      <w:pgSz w:w="11906" w:h="16838"/>
      <w:pgMar w:top="1701" w:right="1134" w:bottom="1559" w:left="1134" w:header="0" w:footer="7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656EA" w14:textId="77777777" w:rsidR="009F443D" w:rsidRDefault="009F443D" w:rsidP="00857979">
      <w:r>
        <w:separator/>
      </w:r>
    </w:p>
  </w:endnote>
  <w:endnote w:type="continuationSeparator" w:id="0">
    <w:p w14:paraId="23240B4C" w14:textId="77777777" w:rsidR="009F443D" w:rsidRDefault="009F443D" w:rsidP="0085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EE"/>
    <w:family w:val="roman"/>
    <w:pitch w:val="variable"/>
    <w:sig w:usb0="E0002AFF" w:usb1="C0007841" w:usb2="00000009" w:usb3="00000000" w:csb0="000001FF" w:csb1="00000000"/>
  </w:font>
  <w:font w:name="BookAntiqua">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 w:val="22"/>
        <w:szCs w:val="22"/>
        <w:lang w:eastAsia="en-US"/>
      </w:rPr>
      <w:id w:val="976022907"/>
      <w:docPartObj>
        <w:docPartGallery w:val="Page Numbers (Bottom of Page)"/>
        <w:docPartUnique/>
      </w:docPartObj>
    </w:sdtPr>
    <w:sdtEndPr/>
    <w:sdtContent>
      <w:p w14:paraId="093F4085" w14:textId="0160A921" w:rsidR="006809A6" w:rsidRDefault="006809A6" w:rsidP="002F4022">
        <w:pPr>
          <w:spacing w:line="259" w:lineRule="auto"/>
        </w:pPr>
        <w:r>
          <w:rPr>
            <w:noProof/>
          </w:rPr>
          <mc:AlternateContent>
            <mc:Choice Requires="wpg">
              <w:drawing>
                <wp:anchor distT="0" distB="0" distL="114300" distR="114300" simplePos="0" relativeHeight="251669504" behindDoc="0" locked="0" layoutInCell="1" allowOverlap="1" wp14:anchorId="58C6FE79" wp14:editId="1E47EC86">
                  <wp:simplePos x="0" y="0"/>
                  <wp:positionH relativeFrom="margin">
                    <wp:align>right</wp:align>
                  </wp:positionH>
                  <wp:positionV relativeFrom="page">
                    <wp:posOffset>9585960</wp:posOffset>
                  </wp:positionV>
                  <wp:extent cx="5980430" cy="6350"/>
                  <wp:effectExtent l="0" t="0" r="0" b="0"/>
                  <wp:wrapSquare wrapText="bothSides"/>
                  <wp:docPr id="16963" name="Grupa 16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176" cy="6097"/>
                          </a:xfrm>
                        </wpg:grpSpPr>
                        <wps:wsp>
                          <wps:cNvPr id="18005" name="Shape 1800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AC7AC9" id="Grupa 16963" o:spid="_x0000_s1026" style="position:absolute;margin-left:419.7pt;margin-top:754.8pt;width:470.9pt;height:.5pt;z-index:251669504;mso-position-horizontal:right;mso-position-horizontal-relative:margin;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">
                  <v:shape id="Shape 18005" o:spid="_x0000_s1027" style="position:absolute;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mcgsQA&#10;AADeAAAADwAAAGRycy9kb3ducmV2LnhtbERP30vDMBB+F/Y/hBN8c4my6eiajjEQJoJoN9jrkdza&#10;anMpTdZW/3ojCL7dx/fz8s3kWjFQHxrPGu7mCgSx8bbhSsPx8HS7AhEissXWM2n4ogCbYnaVY2b9&#10;yO80lLESKYRDhhrqGLtMymBqchjmviNO3Nn3DmOCfSVtj2MKd628V+pBOmw4NdTY0a4m81lenIbn&#10;hflwi3B4fN2ZF/5eDmN5sm9a31xP2zWISFP8F/+59zbNXym1hN930g2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nILEAAAA3gAAAA8AAAAAAAAAAAAAAAAAmAIAAGRycy9k&#10;b3ducmV2LnhtbFBLBQYAAAAABAAEAPUAAACJAwAAAAA=&#10;" path="m,l5980176,r,9144l,9144,,e" fillcolor="black" stroked="f" strokeweight="0">
                    <v:stroke miterlimit="83231f" joinstyle="miter"/>
                    <v:path arrowok="t" textboxrect="0,0,5980176,9144"/>
                  </v:shape>
                  <w10:wrap type="square" anchorx="margin" anchory="page"/>
                </v:group>
              </w:pict>
            </mc:Fallback>
          </mc:AlternateContent>
        </w:r>
      </w:p>
      <w:p w14:paraId="37426A36" w14:textId="77777777" w:rsidR="006809A6" w:rsidRDefault="006809A6" w:rsidP="002F4022">
        <w:pPr>
          <w:spacing w:line="259" w:lineRule="auto"/>
          <w:ind w:right="50"/>
          <w:jc w:val="center"/>
          <w:rPr>
            <w:rFonts w:ascii="Times New Roman" w:hAnsi="Times New Roman"/>
          </w:rPr>
        </w:pPr>
      </w:p>
      <w:p w14:paraId="6789C58C" w14:textId="265047AB" w:rsidR="006809A6" w:rsidRPr="002F4022" w:rsidRDefault="006809A6" w:rsidP="002F4022">
        <w:pPr>
          <w:spacing w:line="259" w:lineRule="auto"/>
          <w:ind w:right="50"/>
          <w:jc w:val="center"/>
          <w:rPr>
            <w:rFonts w:ascii="Times New Roman" w:hAnsi="Times New Roman"/>
            <w:b/>
          </w:rPr>
        </w:pPr>
        <w:r w:rsidRPr="002F4022">
          <w:rPr>
            <w:rFonts w:ascii="Times New Roman" w:hAnsi="Times New Roman"/>
            <w:b/>
          </w:rPr>
          <w:t xml:space="preserve">Strona </w:t>
        </w:r>
        <w:r w:rsidRPr="002F4022">
          <w:rPr>
            <w:rFonts w:ascii="Times New Roman" w:hAnsi="Times New Roman"/>
            <w:b/>
          </w:rPr>
          <w:fldChar w:fldCharType="begin"/>
        </w:r>
        <w:r w:rsidRPr="002F4022">
          <w:rPr>
            <w:rFonts w:ascii="Times New Roman" w:hAnsi="Times New Roman"/>
            <w:b/>
          </w:rPr>
          <w:instrText xml:space="preserve"> PAGE   \* MERGEFORMAT </w:instrText>
        </w:r>
        <w:r w:rsidRPr="002F4022">
          <w:rPr>
            <w:rFonts w:ascii="Times New Roman" w:hAnsi="Times New Roman"/>
            <w:b/>
          </w:rPr>
          <w:fldChar w:fldCharType="separate"/>
        </w:r>
        <w:r w:rsidR="000870CA">
          <w:rPr>
            <w:rFonts w:ascii="Times New Roman" w:hAnsi="Times New Roman"/>
            <w:b/>
            <w:noProof/>
          </w:rPr>
          <w:t>5</w:t>
        </w:r>
        <w:r w:rsidRPr="002F4022">
          <w:rPr>
            <w:rFonts w:ascii="Times New Roman" w:hAnsi="Times New Roman"/>
            <w:b/>
          </w:rPr>
          <w:fldChar w:fldCharType="end"/>
        </w:r>
        <w:r w:rsidRPr="002F4022">
          <w:rPr>
            <w:rFonts w:ascii="Times New Roman" w:hAnsi="Times New Roman"/>
            <w:b/>
          </w:rPr>
          <w:t xml:space="preserve"> z </w:t>
        </w:r>
        <w:r w:rsidRPr="002F4022">
          <w:rPr>
            <w:rFonts w:ascii="Times New Roman" w:hAnsi="Times New Roman"/>
            <w:b/>
          </w:rPr>
          <w:fldChar w:fldCharType="begin"/>
        </w:r>
        <w:r w:rsidRPr="002F4022">
          <w:rPr>
            <w:rFonts w:ascii="Times New Roman" w:hAnsi="Times New Roman"/>
            <w:b/>
          </w:rPr>
          <w:instrText xml:space="preserve"> NUMPAGES   \* MERGEFORMAT </w:instrText>
        </w:r>
        <w:r w:rsidRPr="002F4022">
          <w:rPr>
            <w:rFonts w:ascii="Times New Roman" w:hAnsi="Times New Roman"/>
            <w:b/>
          </w:rPr>
          <w:fldChar w:fldCharType="separate"/>
        </w:r>
        <w:r w:rsidR="000870CA">
          <w:rPr>
            <w:rFonts w:ascii="Times New Roman" w:hAnsi="Times New Roman"/>
            <w:b/>
            <w:noProof/>
          </w:rPr>
          <w:t>6</w:t>
        </w:r>
        <w:r w:rsidRPr="002F4022">
          <w:rPr>
            <w:rFonts w:ascii="Times New Roman" w:hAnsi="Times New Roman"/>
            <w:b/>
          </w:rPr>
          <w:fldChar w:fldCharType="end"/>
        </w:r>
        <w:r w:rsidRPr="002F4022">
          <w:rPr>
            <w:rFonts w:ascii="Times New Roman" w:hAnsi="Times New Roman"/>
            <w:b/>
          </w:rPr>
          <w:t xml:space="preserve">  </w:t>
        </w:r>
      </w:p>
      <w:p w14:paraId="621B998B" w14:textId="04D9B617" w:rsidR="006809A6" w:rsidRDefault="009F443D">
        <w:pPr>
          <w:pStyle w:val="Stopka"/>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9B19D" w14:textId="5F2589D1" w:rsidR="006809A6" w:rsidRDefault="006809A6" w:rsidP="00A21A0E">
    <w:pPr>
      <w:pStyle w:val="NormalnyWeb"/>
    </w:pPr>
    <w:r>
      <w:rPr>
        <w:noProof/>
      </w:rPr>
      <mc:AlternateContent>
        <mc:Choice Requires="wpg">
          <w:drawing>
            <wp:anchor distT="0" distB="0" distL="114300" distR="114300" simplePos="0" relativeHeight="251663360" behindDoc="0" locked="0" layoutInCell="1" allowOverlap="1" wp14:anchorId="3E250D63" wp14:editId="46A69D74">
              <wp:simplePos x="0" y="0"/>
              <wp:positionH relativeFrom="column">
                <wp:posOffset>660136</wp:posOffset>
              </wp:positionH>
              <wp:positionV relativeFrom="paragraph">
                <wp:posOffset>516710</wp:posOffset>
              </wp:positionV>
              <wp:extent cx="5092700" cy="489957"/>
              <wp:effectExtent l="0" t="0" r="0" b="5715"/>
              <wp:wrapNone/>
              <wp:docPr id="932699384" name="Grupa 2"/>
              <wp:cNvGraphicFramePr/>
              <a:graphic xmlns:a="http://schemas.openxmlformats.org/drawingml/2006/main">
                <a:graphicData uri="http://schemas.microsoft.com/office/word/2010/wordprocessingGroup">
                  <wpg:wgp>
                    <wpg:cNvGrpSpPr/>
                    <wpg:grpSpPr>
                      <a:xfrm>
                        <a:off x="0" y="0"/>
                        <a:ext cx="5092700" cy="489957"/>
                        <a:chOff x="0" y="0"/>
                        <a:chExt cx="5092700" cy="489957"/>
                      </a:xfrm>
                    </wpg:grpSpPr>
                    <pic:pic xmlns:pic="http://schemas.openxmlformats.org/drawingml/2006/picture">
                      <pic:nvPicPr>
                        <pic:cNvPr id="1584385643" name="Obraz 211329390"/>
                        <pic:cNvPicPr>
                          <a:picLocks noChangeAspect="1"/>
                        </pic:cNvPicPr>
                      </pic:nvPicPr>
                      <pic:blipFill rotWithShape="1">
                        <a:blip r:embed="rId1" cstate="print">
                          <a:extLst>
                            <a:ext uri="{28A0092B-C50C-407E-A947-70E740481C1C}">
                              <a14:useLocalDpi xmlns:a14="http://schemas.microsoft.com/office/drawing/2010/main" val="0"/>
                            </a:ext>
                          </a:extLst>
                        </a:blip>
                        <a:srcRect r="71324"/>
                        <a:stretch/>
                      </pic:blipFill>
                      <pic:spPr bwMode="auto">
                        <a:xfrm>
                          <a:off x="0" y="0"/>
                          <a:ext cx="108585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49458855" name="Obraz 797710410"/>
                        <pic:cNvPicPr>
                          <a:picLocks noChangeAspect="1"/>
                        </pic:cNvPicPr>
                      </pic:nvPicPr>
                      <pic:blipFill rotWithShape="1">
                        <a:blip r:embed="rId1" cstate="print">
                          <a:extLst>
                            <a:ext uri="{28A0092B-C50C-407E-A947-70E740481C1C}">
                              <a14:useLocalDpi xmlns:a14="http://schemas.microsoft.com/office/drawing/2010/main" val="0"/>
                            </a:ext>
                          </a:extLst>
                        </a:blip>
                        <a:srcRect l="62105"/>
                        <a:stretch/>
                      </pic:blipFill>
                      <pic:spPr bwMode="auto">
                        <a:xfrm>
                          <a:off x="3657600" y="0"/>
                          <a:ext cx="143510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51702271" name="Obraz 1462201660"/>
                        <pic:cNvPicPr>
                          <a:picLocks noChangeAspect="1"/>
                        </pic:cNvPicPr>
                      </pic:nvPicPr>
                      <pic:blipFill rotWithShape="1">
                        <a:blip r:embed="rId1" cstate="print">
                          <a:extLst>
                            <a:ext uri="{28A0092B-C50C-407E-A947-70E740481C1C}">
                              <a14:useLocalDpi xmlns:a14="http://schemas.microsoft.com/office/drawing/2010/main" val="0"/>
                            </a:ext>
                          </a:extLst>
                        </a:blip>
                        <a:srcRect l="28096" r="36889"/>
                        <a:stretch/>
                      </pic:blipFill>
                      <pic:spPr bwMode="auto">
                        <a:xfrm>
                          <a:off x="1733910" y="8627"/>
                          <a:ext cx="1325880" cy="48133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E6AF58" id="Grupa 2" o:spid="_x0000_s1026" style="position:absolute;margin-left:52pt;margin-top:40.7pt;width:401pt;height:38.6pt;z-index:251663360" coordsize="50927,4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11329390" o:spid="_x0000_s1027" type="#_x0000_t75" style="position:absolute;width:10858;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">
                <v:imagedata r:id="rId2" o:title="" cropright="46743f"/>
              </v:shape>
              <v:shape id="Obraz 797710410" o:spid="_x0000_s1028" type="#_x0000_t75" style="position:absolute;left:36576;width:14351;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">
                <v:imagedata r:id="rId2" o:title="" cropleft="40701f"/>
              </v:shape>
              <v:shape id="Obraz 1462201660" o:spid="_x0000_s1029" type="#_x0000_t75" style="position:absolute;left:17339;top:86;width:13258;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">
                <v:imagedata r:id="rId2" o:title="" cropleft="18413f" cropright="24176f"/>
              </v:shape>
            </v:group>
          </w:pict>
        </mc:Fallback>
      </mc:AlternateContent>
    </w:r>
    <w:r>
      <w:rPr>
        <w:noProof/>
      </w:rPr>
      <w:drawing>
        <wp:inline distT="0" distB="0" distL="0" distR="0" wp14:anchorId="3B08E4AE" wp14:editId="0EF1BBF3">
          <wp:extent cx="6120130" cy="514350"/>
          <wp:effectExtent l="0" t="0" r="0" b="0"/>
          <wp:docPr id="511624219"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98746" name="Obraz 1" descr="Obraz zawierający tekst, zrzut ekranu, Czcionka&#10;&#10;Opis wygenerowany automatycznie"/>
                  <pic:cNvPicPr>
                    <a:picLocks noChangeAspect="1" noChangeArrowheads="1"/>
                  </pic:cNvPicPr>
                </pic:nvPicPr>
                <pic:blipFill rotWithShape="1">
                  <a:blip r:embed="rId3">
                    <a:extLst>
                      <a:ext uri="{28A0092B-C50C-407E-A947-70E740481C1C}">
                        <a14:useLocalDpi xmlns:a14="http://schemas.microsoft.com/office/drawing/2010/main" val="0"/>
                      </a:ext>
                    </a:extLst>
                  </a:blip>
                  <a:srcRect b="47436"/>
                  <a:stretch/>
                </pic:blipFill>
                <pic:spPr bwMode="auto">
                  <a:xfrm>
                    <a:off x="0" y="0"/>
                    <a:ext cx="6120130" cy="514350"/>
                  </a:xfrm>
                  <a:prstGeom prst="rect">
                    <a:avLst/>
                  </a:prstGeom>
                  <a:noFill/>
                  <a:ln>
                    <a:noFill/>
                  </a:ln>
                  <a:extLst>
                    <a:ext uri="{53640926-AAD7-44D8-BBD7-CCE9431645EC}">
                      <a14:shadowObscured xmlns:a14="http://schemas.microsoft.com/office/drawing/2010/main"/>
                    </a:ext>
                  </a:extLst>
                </pic:spPr>
              </pic:pic>
            </a:graphicData>
          </a:graphic>
        </wp:inline>
      </w:drawing>
    </w:r>
  </w:p>
  <w:p w14:paraId="6E259E57" w14:textId="4A715352" w:rsidR="006809A6" w:rsidRDefault="006809A6" w:rsidP="00C5141B">
    <w:pPr>
      <w:pStyle w:val="Stopka"/>
      <w:ind w:hanging="113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5D87D" w14:textId="77777777" w:rsidR="009F443D" w:rsidRDefault="009F443D" w:rsidP="00857979">
      <w:r>
        <w:separator/>
      </w:r>
    </w:p>
  </w:footnote>
  <w:footnote w:type="continuationSeparator" w:id="0">
    <w:p w14:paraId="5EA43AC0" w14:textId="77777777" w:rsidR="009F443D" w:rsidRDefault="009F443D" w:rsidP="00857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E3DC" w14:textId="77777777" w:rsidR="006809A6" w:rsidRDefault="006809A6" w:rsidP="002F4022">
    <w:pPr>
      <w:tabs>
        <w:tab w:val="right" w:pos="9407"/>
      </w:tabs>
      <w:spacing w:line="259" w:lineRule="auto"/>
      <w:rPr>
        <w:rFonts w:ascii="Times New Roman" w:hAnsi="Times New Roman"/>
        <w:b/>
      </w:rPr>
    </w:pPr>
  </w:p>
  <w:p w14:paraId="547360BD" w14:textId="77777777" w:rsidR="006809A6" w:rsidRDefault="006809A6" w:rsidP="002F4022">
    <w:pPr>
      <w:tabs>
        <w:tab w:val="right" w:pos="9407"/>
      </w:tabs>
      <w:spacing w:line="259" w:lineRule="auto"/>
      <w:rPr>
        <w:rFonts w:ascii="Times New Roman" w:hAnsi="Times New Roman"/>
        <w:b/>
      </w:rPr>
    </w:pPr>
  </w:p>
  <w:p w14:paraId="469A5EFD" w14:textId="77777777" w:rsidR="006809A6" w:rsidRDefault="006809A6" w:rsidP="002F4022">
    <w:pPr>
      <w:tabs>
        <w:tab w:val="right" w:pos="9407"/>
      </w:tabs>
      <w:spacing w:line="259" w:lineRule="auto"/>
      <w:rPr>
        <w:rFonts w:ascii="Times New Roman" w:hAnsi="Times New Roman"/>
        <w:b/>
      </w:rPr>
    </w:pPr>
  </w:p>
  <w:p w14:paraId="2A5A4B6E" w14:textId="3986485F" w:rsidR="006809A6" w:rsidRPr="00217F84" w:rsidRDefault="006809A6" w:rsidP="002F4022">
    <w:pPr>
      <w:tabs>
        <w:tab w:val="right" w:pos="9407"/>
      </w:tabs>
      <w:spacing w:line="259" w:lineRule="auto"/>
      <w:rPr>
        <w:rFonts w:ascii="Times New Roman" w:hAnsi="Times New Roman"/>
        <w:b/>
      </w:rPr>
    </w:pPr>
    <w:r w:rsidRPr="00217F84">
      <w:rPr>
        <w:rFonts w:ascii="Times New Roman" w:hAnsi="Times New Roman"/>
        <w:b/>
      </w:rPr>
      <w:t xml:space="preserve">Znak sprawy: </w:t>
    </w:r>
    <w:r w:rsidRPr="00217F84">
      <w:rPr>
        <w:rFonts w:ascii="Times New Roman" w:hAnsi="Times New Roman"/>
        <w:b/>
        <w:szCs w:val="24"/>
      </w:rPr>
      <w:t>DZP-AR.260.</w:t>
    </w:r>
    <w:r>
      <w:rPr>
        <w:rFonts w:ascii="Times New Roman" w:hAnsi="Times New Roman"/>
        <w:b/>
        <w:szCs w:val="24"/>
      </w:rPr>
      <w:t>3</w:t>
    </w:r>
    <w:r w:rsidRPr="00217F84">
      <w:rPr>
        <w:rFonts w:ascii="Times New Roman" w:hAnsi="Times New Roman"/>
        <w:b/>
        <w:szCs w:val="24"/>
      </w:rPr>
      <w:t>.202</w:t>
    </w:r>
    <w:r>
      <w:rPr>
        <w:rFonts w:ascii="Times New Roman" w:hAnsi="Times New Roman"/>
        <w:b/>
        <w:szCs w:val="24"/>
      </w:rPr>
      <w:t>4</w:t>
    </w:r>
    <w:r w:rsidRPr="00B154CF">
      <w:rPr>
        <w:rFonts w:ascii="Times New Roman" w:hAnsi="Times New Roman"/>
        <w:b/>
        <w:kern w:val="32"/>
      </w:rPr>
      <w:t xml:space="preserve"> </w:t>
    </w:r>
    <w:r>
      <w:rPr>
        <w:rFonts w:ascii="Times New Roman" w:hAnsi="Times New Roman"/>
        <w:b/>
        <w:kern w:val="32"/>
      </w:rPr>
      <w:tab/>
    </w:r>
    <w:r w:rsidRPr="009A0D15">
      <w:rPr>
        <w:rFonts w:ascii="Times New Roman" w:hAnsi="Times New Roman"/>
        <w:b/>
        <w:kern w:val="32"/>
      </w:rPr>
      <w:t>Numer referencyjny: ZP/5/PN/2024</w:t>
    </w:r>
  </w:p>
  <w:p w14:paraId="650C861D" w14:textId="04F4EDAB" w:rsidR="006809A6" w:rsidRDefault="006809A6" w:rsidP="000E5E81">
    <w:pPr>
      <w:spacing w:line="259" w:lineRule="auto"/>
      <w:jc w:val="center"/>
    </w:pPr>
    <w:r w:rsidRPr="00217F84">
      <w:rPr>
        <w:rFonts w:ascii="Times New Roman" w:hAnsi="Times New Roman"/>
        <w:b/>
        <w:noProof/>
      </w:rPr>
      <mc:AlternateContent>
        <mc:Choice Requires="wpg">
          <w:drawing>
            <wp:anchor distT="0" distB="0" distL="114300" distR="114300" simplePos="0" relativeHeight="251667456" behindDoc="0" locked="0" layoutInCell="1" allowOverlap="1" wp14:anchorId="2C81E77E" wp14:editId="28D676DA">
              <wp:simplePos x="0" y="0"/>
              <wp:positionH relativeFrom="margin">
                <wp:align>left</wp:align>
              </wp:positionH>
              <wp:positionV relativeFrom="page">
                <wp:posOffset>883285</wp:posOffset>
              </wp:positionV>
              <wp:extent cx="5980430" cy="6350"/>
              <wp:effectExtent l="0" t="0" r="1270" b="12700"/>
              <wp:wrapSquare wrapText="bothSides"/>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176" cy="6096"/>
                      </a:xfrm>
                    </wpg:grpSpPr>
                    <wps:wsp>
                      <wps:cNvPr id="3" name="Shape 180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CB064F" id="Grupa 5" o:spid="_x0000_s1026" style="position:absolute;margin-left:0;margin-top:69.55pt;width:470.9pt;height:.5pt;z-index:251667456;mso-position-horizontal:left;mso-position-horizontal-relative:margin;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">
              <v:shape id="Shape 18001" o:spid="_x0000_s1027" style="position:absolute;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3soMMA&#10;AADaAAAADwAAAGRycy9kb3ducmV2LnhtbESPQWvCQBSE70L/w/IKvemmolaiqxRBaCkUTQpeH7vP&#10;JG32bchuk9Rf3xUEj8PMfMOst4OtRUetrxwreJ4kIIi1MxUXCr7y/XgJwgdkg7VjUvBHHrabh9Ea&#10;U+N6PlKXhUJECPsUFZQhNKmUXpdk0U9cQxy9s2sthijbQpoW+wi3tZwmyUJarDgulNjQriT9k/1a&#10;Be8z/W1nPn/53OkPvsy7PjuZg1JPj8PrCkSgIdzDt/abUbCA65V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3soMMAAADaAAAADwAAAAAAAAAAAAAAAACYAgAAZHJzL2Rv&#10;d25yZXYueG1sUEsFBgAAAAAEAAQA9QAAAIgDAAAAAA==&#10;" path="m,l5980176,r,9144l,9144,,e" fillcolor="black" stroked="f" strokeweight="0">
                <v:stroke miterlimit="83231f" joinstyle="miter"/>
                <v:path arrowok="t" textboxrect="0,0,5980176,9144"/>
              </v:shape>
              <w10:wrap type="square" anchorx="margin" anchory="page"/>
            </v:group>
          </w:pict>
        </mc:Fallback>
      </mc:AlternateContent>
    </w:r>
    <w:r w:rsidRPr="000E5E81">
      <w:rPr>
        <w:rFonts w:ascii="Times New Roman" w:hAnsi="Times New Roman"/>
        <w:b/>
        <w:kern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437FE" w14:textId="41DE3E13" w:rsidR="006809A6" w:rsidRDefault="006809A6" w:rsidP="00DA5879">
    <w:pPr>
      <w:pStyle w:val="Nagwek"/>
      <w:jc w:val="right"/>
      <w:rPr>
        <w:color w:val="2F5496" w:themeColor="accent5" w:themeShade="BF"/>
      </w:rPr>
    </w:pPr>
  </w:p>
  <w:p w14:paraId="2C89D891" w14:textId="11D2724B" w:rsidR="006809A6" w:rsidRDefault="006809A6" w:rsidP="00DA5879">
    <w:pPr>
      <w:pStyle w:val="Nagwek"/>
      <w:jc w:val="right"/>
      <w:rPr>
        <w:color w:val="2F5496" w:themeColor="accent5" w:themeShade="BF"/>
      </w:rPr>
    </w:pPr>
    <w:r>
      <w:rPr>
        <w:noProof/>
        <w:color w:val="2F5496" w:themeColor="accent5" w:themeShade="BF"/>
        <w:lang w:eastAsia="pl-PL"/>
      </w:rPr>
      <w:drawing>
        <wp:anchor distT="0" distB="0" distL="114300" distR="114300" simplePos="0" relativeHeight="251653120" behindDoc="0" locked="0" layoutInCell="1" allowOverlap="1" wp14:anchorId="585AD676" wp14:editId="7F0D780F">
          <wp:simplePos x="0" y="0"/>
          <wp:positionH relativeFrom="column">
            <wp:posOffset>378460</wp:posOffset>
          </wp:positionH>
          <wp:positionV relativeFrom="paragraph">
            <wp:posOffset>114935</wp:posOffset>
          </wp:positionV>
          <wp:extent cx="5366026" cy="666784"/>
          <wp:effectExtent l="0" t="0" r="6350" b="0"/>
          <wp:wrapSquare wrapText="bothSides"/>
          <wp:docPr id="522181009" name="Obraz 1" descr="Obraz zawierający tekst, linia,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26939" name="Obraz 1" descr="Obraz zawierający tekst, linia,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366026" cy="666784"/>
                  </a:xfrm>
                  <a:prstGeom prst="rect">
                    <a:avLst/>
                  </a:prstGeom>
                </pic:spPr>
              </pic:pic>
            </a:graphicData>
          </a:graphic>
          <wp14:sizeRelH relativeFrom="page">
            <wp14:pctWidth>0</wp14:pctWidth>
          </wp14:sizeRelH>
          <wp14:sizeRelV relativeFrom="page">
            <wp14:pctHeight>0</wp14:pctHeight>
          </wp14:sizeRelV>
        </wp:anchor>
      </w:drawing>
    </w:r>
    <w:r>
      <w:rPr>
        <w:color w:val="2F5496" w:themeColor="accent5" w:themeShade="BF"/>
      </w:rPr>
      <w:tab/>
    </w:r>
  </w:p>
  <w:p w14:paraId="51775E2B" w14:textId="77777777" w:rsidR="006809A6" w:rsidRDefault="006809A6" w:rsidP="00DA5879">
    <w:pPr>
      <w:pStyle w:val="Nagwek"/>
      <w:jc w:val="right"/>
      <w:rPr>
        <w:color w:val="2F5496" w:themeColor="accent5" w:themeShade="BF"/>
      </w:rPr>
    </w:pPr>
  </w:p>
  <w:p w14:paraId="6B6476ED" w14:textId="717FA669" w:rsidR="006809A6" w:rsidRDefault="006809A6" w:rsidP="00DA5879">
    <w:pPr>
      <w:pStyle w:val="Nagwek"/>
      <w:jc w:val="right"/>
      <w:rPr>
        <w:color w:val="2F5496" w:themeColor="accent5" w:themeShade="BF"/>
      </w:rPr>
    </w:pPr>
  </w:p>
  <w:p w14:paraId="0833641A" w14:textId="63A74382" w:rsidR="006809A6" w:rsidRDefault="006809A6" w:rsidP="00DA5879">
    <w:pPr>
      <w:pStyle w:val="Nagwek"/>
      <w:jc w:val="right"/>
      <w:rPr>
        <w:color w:val="2F5496" w:themeColor="accent5" w:themeShade="BF"/>
      </w:rPr>
    </w:pPr>
  </w:p>
  <w:p w14:paraId="2803584B" w14:textId="70FD594B" w:rsidR="006809A6" w:rsidRDefault="006809A6" w:rsidP="00A650FD">
    <w:pPr>
      <w:tabs>
        <w:tab w:val="right" w:pos="9407"/>
      </w:tabs>
      <w:spacing w:line="259" w:lineRule="auto"/>
    </w:pPr>
    <w:r w:rsidRPr="00217F84">
      <w:rPr>
        <w:rFonts w:ascii="Times New Roman" w:hAnsi="Times New Roman"/>
        <w:b/>
        <w:noProof/>
      </w:rPr>
      <mc:AlternateContent>
        <mc:Choice Requires="wpg">
          <w:drawing>
            <wp:anchor distT="0" distB="0" distL="114300" distR="114300" simplePos="0" relativeHeight="251665408" behindDoc="0" locked="0" layoutInCell="1" allowOverlap="1" wp14:anchorId="4B49F22F" wp14:editId="211779CC">
              <wp:simplePos x="0" y="0"/>
              <wp:positionH relativeFrom="margin">
                <wp:align>left</wp:align>
              </wp:positionH>
              <wp:positionV relativeFrom="page">
                <wp:posOffset>1340485</wp:posOffset>
              </wp:positionV>
              <wp:extent cx="5980430" cy="6350"/>
              <wp:effectExtent l="0" t="0" r="1270" b="12700"/>
              <wp:wrapSquare wrapText="bothSides"/>
              <wp:docPr id="25" name="Grupa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176" cy="6096"/>
                      </a:xfrm>
                    </wpg:grpSpPr>
                    <wps:wsp>
                      <wps:cNvPr id="31" name="Shape 180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6FEB1B" id="Grupa 3" o:spid="_x0000_s1026" style="position:absolute;margin-left:0;margin-top:105.55pt;width:470.9pt;height:.5pt;z-index:251665408;mso-position-horizontal:left;mso-position-horizontal-relative:margin;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">
              <v:shape id="Shape 18001" o:spid="_x0000_s1027" style="position:absolute;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TMMA&#10;AADaAAAADwAAAGRycy9kb3ducmV2LnhtbESPQWvCQBSE70L/w/IK3nTTErWkrlIEwSKIxkKvj93X&#10;JG32bciuSdpf3xUEj8PMfMMs14OtRUetrxwreJomIIi1MxUXCj7O28kLCB+QDdaOScEveVivHkZL&#10;zIzr+URdHgoRIewzVFCG0GRSel2SRT91DXH0vlxrMUTZFtK02Ee4reVzksylxYrjQokNbUrSP/nF&#10;KnhP9bdN/Xlx2Og9/826Pv80R6XGj8PbK4hAQ7iHb+2dUZDC9Uq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XTMMAAADaAAAADwAAAAAAAAAAAAAAAACYAgAAZHJzL2Rv&#10;d25yZXYueG1sUEsFBgAAAAAEAAQA9QAAAIgDAAAAAA==&#10;" path="m,l5980176,r,9144l,9144,,e" fillcolor="black" stroked="f" strokeweight="0">
                <v:stroke miterlimit="83231f" joinstyle="miter"/>
                <v:path arrowok="t" textboxrect="0,0,5980176,9144"/>
              </v:shape>
              <w10:wrap type="square" anchorx="margin" anchory="page"/>
            </v:group>
          </w:pict>
        </mc:Fallback>
      </mc:AlternateContent>
    </w:r>
    <w:r w:rsidRPr="00217F84">
      <w:rPr>
        <w:rFonts w:ascii="Times New Roman" w:hAnsi="Times New Roman"/>
        <w:b/>
      </w:rPr>
      <w:t xml:space="preserve">Znak sprawy: </w:t>
    </w:r>
    <w:r>
      <w:rPr>
        <w:rFonts w:ascii="Times New Roman" w:hAnsi="Times New Roman"/>
        <w:b/>
        <w:szCs w:val="24"/>
      </w:rPr>
      <w:t>DZP-AR.260.3</w:t>
    </w:r>
    <w:r w:rsidRPr="00217F84">
      <w:rPr>
        <w:rFonts w:ascii="Times New Roman" w:hAnsi="Times New Roman"/>
        <w:b/>
        <w:szCs w:val="24"/>
      </w:rPr>
      <w:t>.202</w:t>
    </w:r>
    <w:r>
      <w:rPr>
        <w:rFonts w:ascii="Times New Roman" w:hAnsi="Times New Roman"/>
        <w:b/>
        <w:szCs w:val="24"/>
      </w:rPr>
      <w:t>4</w:t>
    </w:r>
    <w:r>
      <w:rPr>
        <w:rFonts w:ascii="Times New Roman" w:hAnsi="Times New Roman"/>
        <w:b/>
        <w:szCs w:val="24"/>
      </w:rPr>
      <w:tab/>
    </w:r>
    <w:r w:rsidRPr="009A0D15">
      <w:rPr>
        <w:rFonts w:ascii="Times New Roman" w:hAnsi="Times New Roman"/>
        <w:b/>
        <w:kern w:val="32"/>
      </w:rPr>
      <w:t>Numer referencyjny: ZP/5/PN/2024</w:t>
    </w:r>
  </w:p>
  <w:p w14:paraId="3693F29E" w14:textId="369AF4E2" w:rsidR="006809A6" w:rsidRPr="00217F84" w:rsidRDefault="006809A6" w:rsidP="00217F84">
    <w:pPr>
      <w:pStyle w:val="Nagwek"/>
      <w:tabs>
        <w:tab w:val="clear" w:pos="9072"/>
      </w:tabs>
      <w:jc w:val="both"/>
      <w:rPr>
        <w:color w:val="2F5496" w:themeColor="accent5" w:themeShade="B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F64"/>
    <w:multiLevelType w:val="hybridMultilevel"/>
    <w:tmpl w:val="62B8B8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A274F4"/>
    <w:multiLevelType w:val="hybridMultilevel"/>
    <w:tmpl w:val="1B304D14"/>
    <w:lvl w:ilvl="0" w:tplc="97FE616E">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F24C5D"/>
    <w:multiLevelType w:val="hybridMultilevel"/>
    <w:tmpl w:val="31B8E05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10710419"/>
    <w:multiLevelType w:val="multilevel"/>
    <w:tmpl w:val="E44842E4"/>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4" w15:restartNumberingAfterBreak="0">
    <w:nsid w:val="117B5023"/>
    <w:multiLevelType w:val="hybridMultilevel"/>
    <w:tmpl w:val="3168ED8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 w15:restartNumberingAfterBreak="0">
    <w:nsid w:val="15076DE1"/>
    <w:multiLevelType w:val="hybridMultilevel"/>
    <w:tmpl w:val="3B185E4A"/>
    <w:lvl w:ilvl="0" w:tplc="23E69DF0">
      <w:start w:val="1"/>
      <w:numFmt w:val="decimal"/>
      <w:lvlText w:val="(%1)"/>
      <w:lvlJc w:val="left"/>
      <w:pPr>
        <w:ind w:left="1080" w:hanging="360"/>
      </w:pPr>
      <w:rPr>
        <w:rFonts w:hint="default"/>
      </w:rPr>
    </w:lvl>
    <w:lvl w:ilvl="1" w:tplc="BC3E3472">
      <w:numFmt w:val="bullet"/>
      <w:lvlText w:val=""/>
      <w:lvlJc w:val="left"/>
      <w:pPr>
        <w:ind w:left="1800" w:hanging="360"/>
      </w:pPr>
      <w:rPr>
        <w:rFonts w:ascii="Symbol" w:eastAsiaTheme="minorHAnsi" w:hAnsi="Symbol" w:cstheme="minorBid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7B94E80"/>
    <w:multiLevelType w:val="hybridMultilevel"/>
    <w:tmpl w:val="0C7672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99653E3"/>
    <w:multiLevelType w:val="hybridMultilevel"/>
    <w:tmpl w:val="B8344920"/>
    <w:lvl w:ilvl="0" w:tplc="248098FA">
      <w:start w:val="1"/>
      <w:numFmt w:val="decimal"/>
      <w:lvlText w:val="%1."/>
      <w:lvlJc w:val="left"/>
      <w:pPr>
        <w:ind w:left="1068" w:hanging="360"/>
      </w:pPr>
      <w:rPr>
        <w:rFonts w:hint="default"/>
      </w:rPr>
    </w:lvl>
    <w:lvl w:ilvl="1" w:tplc="6F3A5F3A">
      <w:start w:val="2"/>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A25371C"/>
    <w:multiLevelType w:val="hybridMultilevel"/>
    <w:tmpl w:val="85687DA6"/>
    <w:lvl w:ilvl="0" w:tplc="6DB07F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A474448"/>
    <w:multiLevelType w:val="hybridMultilevel"/>
    <w:tmpl w:val="36247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A97478"/>
    <w:multiLevelType w:val="hybridMultilevel"/>
    <w:tmpl w:val="E61C5600"/>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1D5D1F92"/>
    <w:multiLevelType w:val="hybridMultilevel"/>
    <w:tmpl w:val="A36876C0"/>
    <w:lvl w:ilvl="0" w:tplc="7EDE687E">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8C1C14"/>
    <w:multiLevelType w:val="hybridMultilevel"/>
    <w:tmpl w:val="CF126BF2"/>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3" w15:restartNumberingAfterBreak="0">
    <w:nsid w:val="1EA00842"/>
    <w:multiLevelType w:val="hybridMultilevel"/>
    <w:tmpl w:val="0BFE4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CB1D0E"/>
    <w:multiLevelType w:val="hybridMultilevel"/>
    <w:tmpl w:val="FD0EC7C4"/>
    <w:lvl w:ilvl="0" w:tplc="22E61C9C">
      <w:start w:val="1"/>
      <w:numFmt w:val="decimal"/>
      <w:lvlText w:val="%1)"/>
      <w:lvlJc w:val="left"/>
      <w:pPr>
        <w:ind w:left="1068" w:hanging="360"/>
      </w:pPr>
      <w:rPr>
        <w:b/>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2BD63EA"/>
    <w:multiLevelType w:val="hybridMultilevel"/>
    <w:tmpl w:val="F120DEF4"/>
    <w:lvl w:ilvl="0" w:tplc="4C0840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2F72250"/>
    <w:multiLevelType w:val="hybridMultilevel"/>
    <w:tmpl w:val="DBA03026"/>
    <w:lvl w:ilvl="0" w:tplc="D8409D8A">
      <w:start w:val="1"/>
      <w:numFmt w:val="decimal"/>
      <w:lvlText w:val="%1)"/>
      <w:lvlJc w:val="left"/>
      <w:pPr>
        <w:ind w:left="1428" w:hanging="360"/>
      </w:pPr>
      <w:rPr>
        <w:rFonts w:hint="default"/>
      </w:rPr>
    </w:lvl>
    <w:lvl w:ilvl="1" w:tplc="929CD1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B264AE"/>
    <w:multiLevelType w:val="hybridMultilevel"/>
    <w:tmpl w:val="AC049F1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8AC14E4"/>
    <w:multiLevelType w:val="hybridMultilevel"/>
    <w:tmpl w:val="C9683000"/>
    <w:lvl w:ilvl="0" w:tplc="419695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rPr>
        <w:rFonts w:cs="Times New Roman"/>
      </w:rPr>
    </w:lvl>
    <w:lvl w:ilvl="1" w:tplc="FFFFFFFF">
      <w:start w:val="1"/>
      <w:numFmt w:val="lowerLetter"/>
      <w:lvlText w:val="%2)"/>
      <w:lvlJc w:val="left"/>
      <w:pPr>
        <w:tabs>
          <w:tab w:val="num" w:pos="1080"/>
        </w:tabs>
        <w:ind w:left="1443" w:hanging="363"/>
      </w:pPr>
      <w:rPr>
        <w:rFonts w:cs="Times New Roman" w:hint="default"/>
        <w:sz w:val="22"/>
        <w:szCs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C72978"/>
    <w:multiLevelType w:val="hybridMultilevel"/>
    <w:tmpl w:val="1D965F66"/>
    <w:lvl w:ilvl="0" w:tplc="CD607322">
      <w:start w:val="2"/>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6D5E26"/>
    <w:multiLevelType w:val="hybridMultilevel"/>
    <w:tmpl w:val="8B663DB2"/>
    <w:lvl w:ilvl="0" w:tplc="22A67FF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485CF3"/>
    <w:multiLevelType w:val="hybridMultilevel"/>
    <w:tmpl w:val="3BE66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EC7507"/>
    <w:multiLevelType w:val="hybridMultilevel"/>
    <w:tmpl w:val="B836886A"/>
    <w:lvl w:ilvl="0" w:tplc="7E4004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F5961B7"/>
    <w:multiLevelType w:val="hybridMultilevel"/>
    <w:tmpl w:val="05A4C76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55567F71"/>
    <w:multiLevelType w:val="hybridMultilevel"/>
    <w:tmpl w:val="B77ECA3C"/>
    <w:lvl w:ilvl="0" w:tplc="38FA415E">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15:restartNumberingAfterBreak="0">
    <w:nsid w:val="57BD4677"/>
    <w:multiLevelType w:val="hybridMultilevel"/>
    <w:tmpl w:val="2E46A682"/>
    <w:lvl w:ilvl="0" w:tplc="248098FA">
      <w:start w:val="1"/>
      <w:numFmt w:val="decimal"/>
      <w:lvlText w:val="%1."/>
      <w:lvlJc w:val="left"/>
      <w:pPr>
        <w:ind w:left="1068" w:hanging="360"/>
      </w:pPr>
      <w:rPr>
        <w:rFonts w:hint="default"/>
      </w:rPr>
    </w:lvl>
    <w:lvl w:ilvl="1" w:tplc="38FA415E">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D624D5F"/>
    <w:multiLevelType w:val="hybridMultilevel"/>
    <w:tmpl w:val="00B21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710769"/>
    <w:multiLevelType w:val="hybridMultilevel"/>
    <w:tmpl w:val="F0D85864"/>
    <w:lvl w:ilvl="0" w:tplc="38FA415E">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15:restartNumberingAfterBreak="0">
    <w:nsid w:val="61D90CD5"/>
    <w:multiLevelType w:val="hybridMultilevel"/>
    <w:tmpl w:val="4E16F59A"/>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640E4700"/>
    <w:multiLevelType w:val="hybridMultilevel"/>
    <w:tmpl w:val="5FDC0C44"/>
    <w:lvl w:ilvl="0" w:tplc="52225D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41E2E59"/>
    <w:multiLevelType w:val="hybridMultilevel"/>
    <w:tmpl w:val="96629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781D64"/>
    <w:multiLevelType w:val="multilevel"/>
    <w:tmpl w:val="86B66D7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748B4D69"/>
    <w:multiLevelType w:val="hybridMultilevel"/>
    <w:tmpl w:val="3CB8C4F0"/>
    <w:lvl w:ilvl="0" w:tplc="E340CC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B109E0"/>
    <w:multiLevelType w:val="hybridMultilevel"/>
    <w:tmpl w:val="19D45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A42490"/>
    <w:multiLevelType w:val="hybridMultilevel"/>
    <w:tmpl w:val="E6DC244C"/>
    <w:lvl w:ilvl="0" w:tplc="8688A72C">
      <w:start w:val="2"/>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78547BD2"/>
    <w:multiLevelType w:val="hybridMultilevel"/>
    <w:tmpl w:val="18BE6F00"/>
    <w:lvl w:ilvl="0" w:tplc="6F3A5F3A">
      <w:start w:val="2"/>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15:restartNumberingAfterBreak="0">
    <w:nsid w:val="79133267"/>
    <w:multiLevelType w:val="hybridMultilevel"/>
    <w:tmpl w:val="BC62AC24"/>
    <w:lvl w:ilvl="0" w:tplc="248098FA">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D8E1010"/>
    <w:multiLevelType w:val="hybridMultilevel"/>
    <w:tmpl w:val="8F6A821C"/>
    <w:lvl w:ilvl="0" w:tplc="C89C8E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9"/>
  </w:num>
  <w:num w:numId="2">
    <w:abstractNumId w:val="27"/>
  </w:num>
  <w:num w:numId="3">
    <w:abstractNumId w:val="0"/>
  </w:num>
  <w:num w:numId="4">
    <w:abstractNumId w:val="9"/>
  </w:num>
  <w:num w:numId="5">
    <w:abstractNumId w:val="21"/>
  </w:num>
  <w:num w:numId="6">
    <w:abstractNumId w:val="14"/>
  </w:num>
  <w:num w:numId="7">
    <w:abstractNumId w:val="23"/>
  </w:num>
  <w:num w:numId="8">
    <w:abstractNumId w:val="18"/>
  </w:num>
  <w:num w:numId="9">
    <w:abstractNumId w:val="8"/>
  </w:num>
  <w:num w:numId="10">
    <w:abstractNumId w:val="38"/>
  </w:num>
  <w:num w:numId="11">
    <w:abstractNumId w:val="15"/>
  </w:num>
  <w:num w:numId="12">
    <w:abstractNumId w:val="29"/>
  </w:num>
  <w:num w:numId="13">
    <w:abstractNumId w:val="17"/>
  </w:num>
  <w:num w:numId="14">
    <w:abstractNumId w:val="7"/>
  </w:num>
  <w:num w:numId="15">
    <w:abstractNumId w:val="35"/>
  </w:num>
  <w:num w:numId="16">
    <w:abstractNumId w:val="1"/>
  </w:num>
  <w:num w:numId="17">
    <w:abstractNumId w:val="20"/>
  </w:num>
  <w:num w:numId="18">
    <w:abstractNumId w:val="11"/>
  </w:num>
  <w:num w:numId="19">
    <w:abstractNumId w:val="16"/>
  </w:num>
  <w:num w:numId="20">
    <w:abstractNumId w:val="25"/>
  </w:num>
  <w:num w:numId="21">
    <w:abstractNumId w:val="36"/>
  </w:num>
  <w:num w:numId="22">
    <w:abstractNumId w:val="37"/>
  </w:num>
  <w:num w:numId="23">
    <w:abstractNumId w:val="3"/>
  </w:num>
  <w:num w:numId="24">
    <w:abstractNumId w:val="10"/>
  </w:num>
  <w:num w:numId="25">
    <w:abstractNumId w:val="32"/>
  </w:num>
  <w:num w:numId="26">
    <w:abstractNumId w:val="6"/>
  </w:num>
  <w:num w:numId="27">
    <w:abstractNumId w:val="28"/>
  </w:num>
  <w:num w:numId="28">
    <w:abstractNumId w:val="26"/>
  </w:num>
  <w:num w:numId="29">
    <w:abstractNumId w:val="33"/>
  </w:num>
  <w:num w:numId="30">
    <w:abstractNumId w:val="30"/>
  </w:num>
  <w:num w:numId="31">
    <w:abstractNumId w:val="5"/>
  </w:num>
  <w:num w:numId="32">
    <w:abstractNumId w:val="12"/>
  </w:num>
  <w:num w:numId="33">
    <w:abstractNumId w:val="4"/>
  </w:num>
  <w:num w:numId="34">
    <w:abstractNumId w:val="34"/>
  </w:num>
  <w:num w:numId="35">
    <w:abstractNumId w:val="24"/>
  </w:num>
  <w:num w:numId="36">
    <w:abstractNumId w:val="22"/>
  </w:num>
  <w:num w:numId="37">
    <w:abstractNumId w:val="31"/>
  </w:num>
  <w:num w:numId="38">
    <w:abstractNumId w:val="13"/>
  </w:num>
  <w:num w:numId="39">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79"/>
    <w:rsid w:val="00003A7C"/>
    <w:rsid w:val="00003C5F"/>
    <w:rsid w:val="0000410E"/>
    <w:rsid w:val="00006DF5"/>
    <w:rsid w:val="00007D2C"/>
    <w:rsid w:val="00010B42"/>
    <w:rsid w:val="0001351D"/>
    <w:rsid w:val="000142A0"/>
    <w:rsid w:val="00014D73"/>
    <w:rsid w:val="000157A5"/>
    <w:rsid w:val="00015A38"/>
    <w:rsid w:val="00020457"/>
    <w:rsid w:val="00020C17"/>
    <w:rsid w:val="00021929"/>
    <w:rsid w:val="00022A76"/>
    <w:rsid w:val="00023ECA"/>
    <w:rsid w:val="00026AF3"/>
    <w:rsid w:val="00026CA0"/>
    <w:rsid w:val="00030235"/>
    <w:rsid w:val="00030298"/>
    <w:rsid w:val="00030450"/>
    <w:rsid w:val="000304DF"/>
    <w:rsid w:val="00031354"/>
    <w:rsid w:val="00032291"/>
    <w:rsid w:val="0003398C"/>
    <w:rsid w:val="00033D5A"/>
    <w:rsid w:val="000340E6"/>
    <w:rsid w:val="0003575D"/>
    <w:rsid w:val="00035B6F"/>
    <w:rsid w:val="00036427"/>
    <w:rsid w:val="00037B06"/>
    <w:rsid w:val="00043A77"/>
    <w:rsid w:val="000441AA"/>
    <w:rsid w:val="0004488E"/>
    <w:rsid w:val="000478B7"/>
    <w:rsid w:val="00051B7B"/>
    <w:rsid w:val="000528DF"/>
    <w:rsid w:val="00052E68"/>
    <w:rsid w:val="000550EA"/>
    <w:rsid w:val="00056006"/>
    <w:rsid w:val="00056B55"/>
    <w:rsid w:val="00057B75"/>
    <w:rsid w:val="000604DA"/>
    <w:rsid w:val="00060B52"/>
    <w:rsid w:val="0006298D"/>
    <w:rsid w:val="00062D18"/>
    <w:rsid w:val="00063FD1"/>
    <w:rsid w:val="00064FC1"/>
    <w:rsid w:val="0006601D"/>
    <w:rsid w:val="0006659F"/>
    <w:rsid w:val="000704D2"/>
    <w:rsid w:val="000705A6"/>
    <w:rsid w:val="00070D2A"/>
    <w:rsid w:val="000713FA"/>
    <w:rsid w:val="00072152"/>
    <w:rsid w:val="00072FC2"/>
    <w:rsid w:val="000738CA"/>
    <w:rsid w:val="00074DDC"/>
    <w:rsid w:val="00075031"/>
    <w:rsid w:val="00075157"/>
    <w:rsid w:val="00076043"/>
    <w:rsid w:val="000765A2"/>
    <w:rsid w:val="00076E80"/>
    <w:rsid w:val="000776F7"/>
    <w:rsid w:val="0008026A"/>
    <w:rsid w:val="00080EB3"/>
    <w:rsid w:val="000822B0"/>
    <w:rsid w:val="000844E0"/>
    <w:rsid w:val="00084758"/>
    <w:rsid w:val="000850C2"/>
    <w:rsid w:val="000852B7"/>
    <w:rsid w:val="000870CA"/>
    <w:rsid w:val="000904DE"/>
    <w:rsid w:val="00092B1B"/>
    <w:rsid w:val="00092E21"/>
    <w:rsid w:val="00092EF9"/>
    <w:rsid w:val="000954C0"/>
    <w:rsid w:val="000961B1"/>
    <w:rsid w:val="00097918"/>
    <w:rsid w:val="000A1D46"/>
    <w:rsid w:val="000A3634"/>
    <w:rsid w:val="000A3AEE"/>
    <w:rsid w:val="000A3CB6"/>
    <w:rsid w:val="000A5A74"/>
    <w:rsid w:val="000A5E3A"/>
    <w:rsid w:val="000B0AB1"/>
    <w:rsid w:val="000B0C29"/>
    <w:rsid w:val="000B1621"/>
    <w:rsid w:val="000B1D3A"/>
    <w:rsid w:val="000B2459"/>
    <w:rsid w:val="000B3D99"/>
    <w:rsid w:val="000B5573"/>
    <w:rsid w:val="000B6283"/>
    <w:rsid w:val="000B62D0"/>
    <w:rsid w:val="000B654A"/>
    <w:rsid w:val="000B73D0"/>
    <w:rsid w:val="000C0D8E"/>
    <w:rsid w:val="000C142A"/>
    <w:rsid w:val="000C4070"/>
    <w:rsid w:val="000C752B"/>
    <w:rsid w:val="000C77BE"/>
    <w:rsid w:val="000C7FBC"/>
    <w:rsid w:val="000D06B9"/>
    <w:rsid w:val="000D1A35"/>
    <w:rsid w:val="000D2FE7"/>
    <w:rsid w:val="000D33E4"/>
    <w:rsid w:val="000D4387"/>
    <w:rsid w:val="000D54AA"/>
    <w:rsid w:val="000D655C"/>
    <w:rsid w:val="000D66A2"/>
    <w:rsid w:val="000D70A2"/>
    <w:rsid w:val="000D7C16"/>
    <w:rsid w:val="000E024F"/>
    <w:rsid w:val="000E0478"/>
    <w:rsid w:val="000E0C57"/>
    <w:rsid w:val="000E0C8F"/>
    <w:rsid w:val="000E291D"/>
    <w:rsid w:val="000E4D84"/>
    <w:rsid w:val="000E5E81"/>
    <w:rsid w:val="000E5FF3"/>
    <w:rsid w:val="000E663A"/>
    <w:rsid w:val="000E7EA4"/>
    <w:rsid w:val="000F109B"/>
    <w:rsid w:val="000F2BA9"/>
    <w:rsid w:val="00101B23"/>
    <w:rsid w:val="00102045"/>
    <w:rsid w:val="00103994"/>
    <w:rsid w:val="00106EB1"/>
    <w:rsid w:val="001070FF"/>
    <w:rsid w:val="00110D7D"/>
    <w:rsid w:val="00110E5F"/>
    <w:rsid w:val="001111D7"/>
    <w:rsid w:val="00113764"/>
    <w:rsid w:val="00114829"/>
    <w:rsid w:val="0011573E"/>
    <w:rsid w:val="001157EF"/>
    <w:rsid w:val="00115C13"/>
    <w:rsid w:val="00116CE5"/>
    <w:rsid w:val="00116E9C"/>
    <w:rsid w:val="00120A85"/>
    <w:rsid w:val="00121AB6"/>
    <w:rsid w:val="00122194"/>
    <w:rsid w:val="00122A83"/>
    <w:rsid w:val="00123D45"/>
    <w:rsid w:val="0012482B"/>
    <w:rsid w:val="00125731"/>
    <w:rsid w:val="00125FD6"/>
    <w:rsid w:val="00126215"/>
    <w:rsid w:val="0012627D"/>
    <w:rsid w:val="00126781"/>
    <w:rsid w:val="001269D0"/>
    <w:rsid w:val="00127427"/>
    <w:rsid w:val="00127EAD"/>
    <w:rsid w:val="00130DBD"/>
    <w:rsid w:val="001317F9"/>
    <w:rsid w:val="00132FC0"/>
    <w:rsid w:val="001334C5"/>
    <w:rsid w:val="00134F93"/>
    <w:rsid w:val="00135253"/>
    <w:rsid w:val="001357EA"/>
    <w:rsid w:val="001363E2"/>
    <w:rsid w:val="001368D2"/>
    <w:rsid w:val="00136ACE"/>
    <w:rsid w:val="00136C1F"/>
    <w:rsid w:val="00136C49"/>
    <w:rsid w:val="00136FC1"/>
    <w:rsid w:val="00137F91"/>
    <w:rsid w:val="001412BD"/>
    <w:rsid w:val="001429DD"/>
    <w:rsid w:val="00145221"/>
    <w:rsid w:val="001462E8"/>
    <w:rsid w:val="00146FF1"/>
    <w:rsid w:val="00151855"/>
    <w:rsid w:val="00152650"/>
    <w:rsid w:val="001546C7"/>
    <w:rsid w:val="001558BE"/>
    <w:rsid w:val="00156296"/>
    <w:rsid w:val="00160F83"/>
    <w:rsid w:val="00161A5B"/>
    <w:rsid w:val="00163107"/>
    <w:rsid w:val="001652F8"/>
    <w:rsid w:val="00165D0F"/>
    <w:rsid w:val="00165E09"/>
    <w:rsid w:val="00166935"/>
    <w:rsid w:val="00171E36"/>
    <w:rsid w:val="001741AC"/>
    <w:rsid w:val="001752FC"/>
    <w:rsid w:val="00175D8C"/>
    <w:rsid w:val="0017657E"/>
    <w:rsid w:val="00176C2A"/>
    <w:rsid w:val="00177679"/>
    <w:rsid w:val="0018070A"/>
    <w:rsid w:val="00180CBF"/>
    <w:rsid w:val="001819F4"/>
    <w:rsid w:val="00182342"/>
    <w:rsid w:val="00182E98"/>
    <w:rsid w:val="00184C7B"/>
    <w:rsid w:val="00190072"/>
    <w:rsid w:val="00190780"/>
    <w:rsid w:val="00191461"/>
    <w:rsid w:val="0019149E"/>
    <w:rsid w:val="00191CDF"/>
    <w:rsid w:val="0019397B"/>
    <w:rsid w:val="00196A70"/>
    <w:rsid w:val="001A1BEB"/>
    <w:rsid w:val="001A1E6C"/>
    <w:rsid w:val="001A2FEC"/>
    <w:rsid w:val="001A3E86"/>
    <w:rsid w:val="001A4BB1"/>
    <w:rsid w:val="001A560A"/>
    <w:rsid w:val="001A5D42"/>
    <w:rsid w:val="001B10A4"/>
    <w:rsid w:val="001B3803"/>
    <w:rsid w:val="001B3C84"/>
    <w:rsid w:val="001B3D2E"/>
    <w:rsid w:val="001B4DE6"/>
    <w:rsid w:val="001B4EB1"/>
    <w:rsid w:val="001B5BA8"/>
    <w:rsid w:val="001B6B83"/>
    <w:rsid w:val="001B7868"/>
    <w:rsid w:val="001C1060"/>
    <w:rsid w:val="001C1BC6"/>
    <w:rsid w:val="001C1EB5"/>
    <w:rsid w:val="001C2705"/>
    <w:rsid w:val="001C2CD5"/>
    <w:rsid w:val="001C33CA"/>
    <w:rsid w:val="001C38AE"/>
    <w:rsid w:val="001C3A64"/>
    <w:rsid w:val="001C51C3"/>
    <w:rsid w:val="001C551E"/>
    <w:rsid w:val="001C55E5"/>
    <w:rsid w:val="001C5ACD"/>
    <w:rsid w:val="001C671A"/>
    <w:rsid w:val="001C6E73"/>
    <w:rsid w:val="001D0226"/>
    <w:rsid w:val="001D1502"/>
    <w:rsid w:val="001D3E97"/>
    <w:rsid w:val="001D4E39"/>
    <w:rsid w:val="001D5D8C"/>
    <w:rsid w:val="001D6772"/>
    <w:rsid w:val="001E060A"/>
    <w:rsid w:val="001E2336"/>
    <w:rsid w:val="001E43FD"/>
    <w:rsid w:val="001E4C82"/>
    <w:rsid w:val="001E4D9B"/>
    <w:rsid w:val="001E6EB4"/>
    <w:rsid w:val="001E7DFB"/>
    <w:rsid w:val="001E7F84"/>
    <w:rsid w:val="001F0244"/>
    <w:rsid w:val="001F046E"/>
    <w:rsid w:val="001F2001"/>
    <w:rsid w:val="001F3655"/>
    <w:rsid w:val="001F4C79"/>
    <w:rsid w:val="001F5CAD"/>
    <w:rsid w:val="001F6002"/>
    <w:rsid w:val="001F7F86"/>
    <w:rsid w:val="00200B33"/>
    <w:rsid w:val="00201301"/>
    <w:rsid w:val="00202F43"/>
    <w:rsid w:val="00204E80"/>
    <w:rsid w:val="00205AF8"/>
    <w:rsid w:val="00205EC8"/>
    <w:rsid w:val="00206AAD"/>
    <w:rsid w:val="002122A7"/>
    <w:rsid w:val="00212315"/>
    <w:rsid w:val="002128BA"/>
    <w:rsid w:val="00212BB9"/>
    <w:rsid w:val="00213A64"/>
    <w:rsid w:val="002147B0"/>
    <w:rsid w:val="00214A14"/>
    <w:rsid w:val="00214AA2"/>
    <w:rsid w:val="0021531B"/>
    <w:rsid w:val="00216048"/>
    <w:rsid w:val="00216144"/>
    <w:rsid w:val="00216155"/>
    <w:rsid w:val="0021694D"/>
    <w:rsid w:val="00216CBB"/>
    <w:rsid w:val="002175F5"/>
    <w:rsid w:val="00217F84"/>
    <w:rsid w:val="00220401"/>
    <w:rsid w:val="0022151D"/>
    <w:rsid w:val="002235F6"/>
    <w:rsid w:val="00223B85"/>
    <w:rsid w:val="00223F6B"/>
    <w:rsid w:val="002264C7"/>
    <w:rsid w:val="00227D88"/>
    <w:rsid w:val="00231D59"/>
    <w:rsid w:val="00234C8C"/>
    <w:rsid w:val="00234DEE"/>
    <w:rsid w:val="00236F28"/>
    <w:rsid w:val="00240360"/>
    <w:rsid w:val="0024106B"/>
    <w:rsid w:val="00242A38"/>
    <w:rsid w:val="00242D55"/>
    <w:rsid w:val="0024394A"/>
    <w:rsid w:val="0024609F"/>
    <w:rsid w:val="00247296"/>
    <w:rsid w:val="002518A3"/>
    <w:rsid w:val="0025190C"/>
    <w:rsid w:val="00251D26"/>
    <w:rsid w:val="00252516"/>
    <w:rsid w:val="00252CF8"/>
    <w:rsid w:val="002532F0"/>
    <w:rsid w:val="002552BA"/>
    <w:rsid w:val="002564A0"/>
    <w:rsid w:val="0025685A"/>
    <w:rsid w:val="002569BD"/>
    <w:rsid w:val="002627AA"/>
    <w:rsid w:val="0026397A"/>
    <w:rsid w:val="0026403E"/>
    <w:rsid w:val="002752CD"/>
    <w:rsid w:val="002757F4"/>
    <w:rsid w:val="00276583"/>
    <w:rsid w:val="00276A59"/>
    <w:rsid w:val="00277AC6"/>
    <w:rsid w:val="00281BC3"/>
    <w:rsid w:val="00281C78"/>
    <w:rsid w:val="00282370"/>
    <w:rsid w:val="002835CD"/>
    <w:rsid w:val="00283ED8"/>
    <w:rsid w:val="0028521F"/>
    <w:rsid w:val="002852A1"/>
    <w:rsid w:val="00285BB6"/>
    <w:rsid w:val="00286E0D"/>
    <w:rsid w:val="002875A7"/>
    <w:rsid w:val="00287BE6"/>
    <w:rsid w:val="00290153"/>
    <w:rsid w:val="00290558"/>
    <w:rsid w:val="002909C3"/>
    <w:rsid w:val="002909F8"/>
    <w:rsid w:val="00291060"/>
    <w:rsid w:val="0029287A"/>
    <w:rsid w:val="002936B6"/>
    <w:rsid w:val="00293899"/>
    <w:rsid w:val="00294E58"/>
    <w:rsid w:val="00297845"/>
    <w:rsid w:val="00297DF7"/>
    <w:rsid w:val="002A1237"/>
    <w:rsid w:val="002A1986"/>
    <w:rsid w:val="002A218A"/>
    <w:rsid w:val="002A3B95"/>
    <w:rsid w:val="002A59A4"/>
    <w:rsid w:val="002A6F9C"/>
    <w:rsid w:val="002B0DBC"/>
    <w:rsid w:val="002B19C0"/>
    <w:rsid w:val="002B28B4"/>
    <w:rsid w:val="002B3E86"/>
    <w:rsid w:val="002B4E24"/>
    <w:rsid w:val="002B5279"/>
    <w:rsid w:val="002B61F0"/>
    <w:rsid w:val="002C1A57"/>
    <w:rsid w:val="002C1A93"/>
    <w:rsid w:val="002C285B"/>
    <w:rsid w:val="002C4E97"/>
    <w:rsid w:val="002C54DC"/>
    <w:rsid w:val="002C5B6B"/>
    <w:rsid w:val="002C6149"/>
    <w:rsid w:val="002C6827"/>
    <w:rsid w:val="002C6AE9"/>
    <w:rsid w:val="002C6DC4"/>
    <w:rsid w:val="002C6FB7"/>
    <w:rsid w:val="002C7924"/>
    <w:rsid w:val="002D170C"/>
    <w:rsid w:val="002D1B43"/>
    <w:rsid w:val="002D20D6"/>
    <w:rsid w:val="002D2572"/>
    <w:rsid w:val="002D2F25"/>
    <w:rsid w:val="002D3960"/>
    <w:rsid w:val="002D56A2"/>
    <w:rsid w:val="002D78E3"/>
    <w:rsid w:val="002E2E2D"/>
    <w:rsid w:val="002E3284"/>
    <w:rsid w:val="002E3739"/>
    <w:rsid w:val="002E3AB5"/>
    <w:rsid w:val="002E43C1"/>
    <w:rsid w:val="002E4AD7"/>
    <w:rsid w:val="002E4C46"/>
    <w:rsid w:val="002E6727"/>
    <w:rsid w:val="002F1359"/>
    <w:rsid w:val="002F14C8"/>
    <w:rsid w:val="002F1768"/>
    <w:rsid w:val="002F4022"/>
    <w:rsid w:val="002F469E"/>
    <w:rsid w:val="002F63DE"/>
    <w:rsid w:val="002F65C4"/>
    <w:rsid w:val="002F70E1"/>
    <w:rsid w:val="00300992"/>
    <w:rsid w:val="00301F36"/>
    <w:rsid w:val="0030226F"/>
    <w:rsid w:val="00302F6F"/>
    <w:rsid w:val="003038EC"/>
    <w:rsid w:val="0030416D"/>
    <w:rsid w:val="0030459D"/>
    <w:rsid w:val="00304B80"/>
    <w:rsid w:val="003054E3"/>
    <w:rsid w:val="003062EC"/>
    <w:rsid w:val="0030687F"/>
    <w:rsid w:val="00307A7E"/>
    <w:rsid w:val="00307CB6"/>
    <w:rsid w:val="0031213B"/>
    <w:rsid w:val="0031347F"/>
    <w:rsid w:val="003163A0"/>
    <w:rsid w:val="00316D8D"/>
    <w:rsid w:val="00317180"/>
    <w:rsid w:val="00317582"/>
    <w:rsid w:val="003178FF"/>
    <w:rsid w:val="00321DD7"/>
    <w:rsid w:val="00323B7B"/>
    <w:rsid w:val="00323D65"/>
    <w:rsid w:val="00324F32"/>
    <w:rsid w:val="00327413"/>
    <w:rsid w:val="00330413"/>
    <w:rsid w:val="00330B1B"/>
    <w:rsid w:val="00330B8C"/>
    <w:rsid w:val="00330E6E"/>
    <w:rsid w:val="0033180E"/>
    <w:rsid w:val="0033227C"/>
    <w:rsid w:val="00334882"/>
    <w:rsid w:val="003355E7"/>
    <w:rsid w:val="003364C0"/>
    <w:rsid w:val="00336997"/>
    <w:rsid w:val="00337D16"/>
    <w:rsid w:val="0034069F"/>
    <w:rsid w:val="00340809"/>
    <w:rsid w:val="003410F9"/>
    <w:rsid w:val="003414F7"/>
    <w:rsid w:val="00341C70"/>
    <w:rsid w:val="00341C87"/>
    <w:rsid w:val="00342D1D"/>
    <w:rsid w:val="0034446E"/>
    <w:rsid w:val="00345906"/>
    <w:rsid w:val="00345BD3"/>
    <w:rsid w:val="00345EAB"/>
    <w:rsid w:val="003462CB"/>
    <w:rsid w:val="00346594"/>
    <w:rsid w:val="003503D9"/>
    <w:rsid w:val="003506F1"/>
    <w:rsid w:val="00350A3B"/>
    <w:rsid w:val="00352DEC"/>
    <w:rsid w:val="00352DFB"/>
    <w:rsid w:val="00352E26"/>
    <w:rsid w:val="0035349D"/>
    <w:rsid w:val="00353E20"/>
    <w:rsid w:val="00354245"/>
    <w:rsid w:val="00354D6E"/>
    <w:rsid w:val="003557B1"/>
    <w:rsid w:val="0035687E"/>
    <w:rsid w:val="003573CD"/>
    <w:rsid w:val="003579D0"/>
    <w:rsid w:val="00357F24"/>
    <w:rsid w:val="0036092A"/>
    <w:rsid w:val="0036210D"/>
    <w:rsid w:val="0036279A"/>
    <w:rsid w:val="00362825"/>
    <w:rsid w:val="0036345D"/>
    <w:rsid w:val="00363635"/>
    <w:rsid w:val="00366F54"/>
    <w:rsid w:val="00367863"/>
    <w:rsid w:val="003678B2"/>
    <w:rsid w:val="0037030A"/>
    <w:rsid w:val="00370BF4"/>
    <w:rsid w:val="003710A2"/>
    <w:rsid w:val="0037137F"/>
    <w:rsid w:val="003749D4"/>
    <w:rsid w:val="0037788B"/>
    <w:rsid w:val="00380607"/>
    <w:rsid w:val="00381513"/>
    <w:rsid w:val="0038217F"/>
    <w:rsid w:val="0038340B"/>
    <w:rsid w:val="003837FD"/>
    <w:rsid w:val="00383F6C"/>
    <w:rsid w:val="003847C0"/>
    <w:rsid w:val="0038564B"/>
    <w:rsid w:val="00387D74"/>
    <w:rsid w:val="00392419"/>
    <w:rsid w:val="003933BC"/>
    <w:rsid w:val="00394C08"/>
    <w:rsid w:val="00394E0A"/>
    <w:rsid w:val="00394EAB"/>
    <w:rsid w:val="0039605D"/>
    <w:rsid w:val="003A0416"/>
    <w:rsid w:val="003A3B95"/>
    <w:rsid w:val="003A46CA"/>
    <w:rsid w:val="003A55E9"/>
    <w:rsid w:val="003A5FB4"/>
    <w:rsid w:val="003B0451"/>
    <w:rsid w:val="003B1E9F"/>
    <w:rsid w:val="003B1EAC"/>
    <w:rsid w:val="003B25CD"/>
    <w:rsid w:val="003B47EE"/>
    <w:rsid w:val="003B4928"/>
    <w:rsid w:val="003B57DB"/>
    <w:rsid w:val="003B73CE"/>
    <w:rsid w:val="003C00CF"/>
    <w:rsid w:val="003C093D"/>
    <w:rsid w:val="003C10C6"/>
    <w:rsid w:val="003C3568"/>
    <w:rsid w:val="003C368F"/>
    <w:rsid w:val="003C3E18"/>
    <w:rsid w:val="003C46CD"/>
    <w:rsid w:val="003C5F86"/>
    <w:rsid w:val="003C66C0"/>
    <w:rsid w:val="003C77B0"/>
    <w:rsid w:val="003C77E9"/>
    <w:rsid w:val="003D23CC"/>
    <w:rsid w:val="003D2D06"/>
    <w:rsid w:val="003D2F66"/>
    <w:rsid w:val="003D333E"/>
    <w:rsid w:val="003D3A24"/>
    <w:rsid w:val="003D411A"/>
    <w:rsid w:val="003D60EF"/>
    <w:rsid w:val="003D676A"/>
    <w:rsid w:val="003D70F1"/>
    <w:rsid w:val="003D78E3"/>
    <w:rsid w:val="003D7F01"/>
    <w:rsid w:val="003E087F"/>
    <w:rsid w:val="003E2726"/>
    <w:rsid w:val="003E40A0"/>
    <w:rsid w:val="003E5925"/>
    <w:rsid w:val="003E5D5A"/>
    <w:rsid w:val="003E6B13"/>
    <w:rsid w:val="003F036A"/>
    <w:rsid w:val="003F04CF"/>
    <w:rsid w:val="003F0B7C"/>
    <w:rsid w:val="003F1420"/>
    <w:rsid w:val="003F25A1"/>
    <w:rsid w:val="003F2D21"/>
    <w:rsid w:val="003F3C93"/>
    <w:rsid w:val="003F526F"/>
    <w:rsid w:val="003F60F8"/>
    <w:rsid w:val="003F711D"/>
    <w:rsid w:val="003F71A8"/>
    <w:rsid w:val="003F7B50"/>
    <w:rsid w:val="00400C45"/>
    <w:rsid w:val="0040198E"/>
    <w:rsid w:val="004025BC"/>
    <w:rsid w:val="00404128"/>
    <w:rsid w:val="004043C2"/>
    <w:rsid w:val="004054B7"/>
    <w:rsid w:val="00410000"/>
    <w:rsid w:val="004113D2"/>
    <w:rsid w:val="00411C81"/>
    <w:rsid w:val="00415846"/>
    <w:rsid w:val="00415BFB"/>
    <w:rsid w:val="00421668"/>
    <w:rsid w:val="00421E56"/>
    <w:rsid w:val="00424831"/>
    <w:rsid w:val="0042497D"/>
    <w:rsid w:val="00424F7A"/>
    <w:rsid w:val="0042546F"/>
    <w:rsid w:val="00426AC4"/>
    <w:rsid w:val="00426B38"/>
    <w:rsid w:val="00426CEB"/>
    <w:rsid w:val="00427211"/>
    <w:rsid w:val="0042731B"/>
    <w:rsid w:val="0043299C"/>
    <w:rsid w:val="00434110"/>
    <w:rsid w:val="0043656A"/>
    <w:rsid w:val="004374D8"/>
    <w:rsid w:val="00437FF5"/>
    <w:rsid w:val="00440748"/>
    <w:rsid w:val="00442620"/>
    <w:rsid w:val="00442B0C"/>
    <w:rsid w:val="00446E49"/>
    <w:rsid w:val="004470D8"/>
    <w:rsid w:val="00447370"/>
    <w:rsid w:val="004476B6"/>
    <w:rsid w:val="0044796E"/>
    <w:rsid w:val="00450EFD"/>
    <w:rsid w:val="00453652"/>
    <w:rsid w:val="00453C01"/>
    <w:rsid w:val="0045519D"/>
    <w:rsid w:val="00456CCE"/>
    <w:rsid w:val="00457BC1"/>
    <w:rsid w:val="004601DE"/>
    <w:rsid w:val="00464B0F"/>
    <w:rsid w:val="00465294"/>
    <w:rsid w:val="004653A8"/>
    <w:rsid w:val="004656F3"/>
    <w:rsid w:val="00465C88"/>
    <w:rsid w:val="0046670A"/>
    <w:rsid w:val="00466A63"/>
    <w:rsid w:val="00466F13"/>
    <w:rsid w:val="00467078"/>
    <w:rsid w:val="00467226"/>
    <w:rsid w:val="004713E5"/>
    <w:rsid w:val="00471681"/>
    <w:rsid w:val="00472759"/>
    <w:rsid w:val="00472C3E"/>
    <w:rsid w:val="00475F08"/>
    <w:rsid w:val="0048000D"/>
    <w:rsid w:val="00481727"/>
    <w:rsid w:val="00482D50"/>
    <w:rsid w:val="004834E8"/>
    <w:rsid w:val="00483B73"/>
    <w:rsid w:val="00484B2D"/>
    <w:rsid w:val="00485C5A"/>
    <w:rsid w:val="004861B6"/>
    <w:rsid w:val="004862EA"/>
    <w:rsid w:val="0048632E"/>
    <w:rsid w:val="004863C6"/>
    <w:rsid w:val="00490131"/>
    <w:rsid w:val="004902E3"/>
    <w:rsid w:val="004908CA"/>
    <w:rsid w:val="00491184"/>
    <w:rsid w:val="00491504"/>
    <w:rsid w:val="00491524"/>
    <w:rsid w:val="00493ADD"/>
    <w:rsid w:val="00493E38"/>
    <w:rsid w:val="00493F5F"/>
    <w:rsid w:val="00494887"/>
    <w:rsid w:val="004953F2"/>
    <w:rsid w:val="00495492"/>
    <w:rsid w:val="004963A5"/>
    <w:rsid w:val="004966C3"/>
    <w:rsid w:val="00497ED0"/>
    <w:rsid w:val="004A0214"/>
    <w:rsid w:val="004A0C37"/>
    <w:rsid w:val="004A2B7B"/>
    <w:rsid w:val="004A51CD"/>
    <w:rsid w:val="004A6546"/>
    <w:rsid w:val="004A66DA"/>
    <w:rsid w:val="004A788F"/>
    <w:rsid w:val="004A7DB3"/>
    <w:rsid w:val="004B0157"/>
    <w:rsid w:val="004B2F6D"/>
    <w:rsid w:val="004B3A98"/>
    <w:rsid w:val="004B42F4"/>
    <w:rsid w:val="004B4DCC"/>
    <w:rsid w:val="004B5493"/>
    <w:rsid w:val="004C028F"/>
    <w:rsid w:val="004C0BC0"/>
    <w:rsid w:val="004C11D7"/>
    <w:rsid w:val="004C17DA"/>
    <w:rsid w:val="004C2912"/>
    <w:rsid w:val="004C31A2"/>
    <w:rsid w:val="004C4E82"/>
    <w:rsid w:val="004C5EC1"/>
    <w:rsid w:val="004C6BBF"/>
    <w:rsid w:val="004C7383"/>
    <w:rsid w:val="004D0257"/>
    <w:rsid w:val="004D106C"/>
    <w:rsid w:val="004D13CD"/>
    <w:rsid w:val="004D2102"/>
    <w:rsid w:val="004D2314"/>
    <w:rsid w:val="004D296F"/>
    <w:rsid w:val="004D349E"/>
    <w:rsid w:val="004D34BB"/>
    <w:rsid w:val="004D3B71"/>
    <w:rsid w:val="004D3DC1"/>
    <w:rsid w:val="004D3F8B"/>
    <w:rsid w:val="004D460E"/>
    <w:rsid w:val="004D56FD"/>
    <w:rsid w:val="004D7364"/>
    <w:rsid w:val="004E0C8D"/>
    <w:rsid w:val="004E2ACC"/>
    <w:rsid w:val="004E2DF9"/>
    <w:rsid w:val="004E2E69"/>
    <w:rsid w:val="004E3275"/>
    <w:rsid w:val="004E6034"/>
    <w:rsid w:val="004E6330"/>
    <w:rsid w:val="004E6D88"/>
    <w:rsid w:val="004E72A7"/>
    <w:rsid w:val="004E7774"/>
    <w:rsid w:val="004F1213"/>
    <w:rsid w:val="004F290D"/>
    <w:rsid w:val="004F52FC"/>
    <w:rsid w:val="004F593D"/>
    <w:rsid w:val="004F7DCA"/>
    <w:rsid w:val="00500250"/>
    <w:rsid w:val="00501584"/>
    <w:rsid w:val="00503BE8"/>
    <w:rsid w:val="00504289"/>
    <w:rsid w:val="005062EC"/>
    <w:rsid w:val="005067B8"/>
    <w:rsid w:val="005074A6"/>
    <w:rsid w:val="00510AD3"/>
    <w:rsid w:val="00511522"/>
    <w:rsid w:val="005119FA"/>
    <w:rsid w:val="00512A43"/>
    <w:rsid w:val="00512C1F"/>
    <w:rsid w:val="00513B48"/>
    <w:rsid w:val="00514026"/>
    <w:rsid w:val="00514248"/>
    <w:rsid w:val="00515EBE"/>
    <w:rsid w:val="00516F2D"/>
    <w:rsid w:val="00524D5D"/>
    <w:rsid w:val="00524F55"/>
    <w:rsid w:val="00525168"/>
    <w:rsid w:val="00534047"/>
    <w:rsid w:val="005348B0"/>
    <w:rsid w:val="005353F5"/>
    <w:rsid w:val="0053637C"/>
    <w:rsid w:val="005363FF"/>
    <w:rsid w:val="00537085"/>
    <w:rsid w:val="00537668"/>
    <w:rsid w:val="0054285C"/>
    <w:rsid w:val="00543292"/>
    <w:rsid w:val="005437A0"/>
    <w:rsid w:val="005438A6"/>
    <w:rsid w:val="005441F2"/>
    <w:rsid w:val="00544694"/>
    <w:rsid w:val="005446DA"/>
    <w:rsid w:val="0054618A"/>
    <w:rsid w:val="005462C0"/>
    <w:rsid w:val="00546B3D"/>
    <w:rsid w:val="00546DDF"/>
    <w:rsid w:val="00551936"/>
    <w:rsid w:val="0055369C"/>
    <w:rsid w:val="00553823"/>
    <w:rsid w:val="00553E86"/>
    <w:rsid w:val="005566DA"/>
    <w:rsid w:val="005567DD"/>
    <w:rsid w:val="00556EAE"/>
    <w:rsid w:val="00557521"/>
    <w:rsid w:val="00562C52"/>
    <w:rsid w:val="00563300"/>
    <w:rsid w:val="0056382A"/>
    <w:rsid w:val="00564CA2"/>
    <w:rsid w:val="00565C44"/>
    <w:rsid w:val="00565F33"/>
    <w:rsid w:val="005662D0"/>
    <w:rsid w:val="0056648E"/>
    <w:rsid w:val="00566A80"/>
    <w:rsid w:val="005703FF"/>
    <w:rsid w:val="0057104B"/>
    <w:rsid w:val="005713D0"/>
    <w:rsid w:val="0057371F"/>
    <w:rsid w:val="00574F0D"/>
    <w:rsid w:val="00575F2C"/>
    <w:rsid w:val="00576D1B"/>
    <w:rsid w:val="00577BBC"/>
    <w:rsid w:val="00580043"/>
    <w:rsid w:val="0058007E"/>
    <w:rsid w:val="005809BD"/>
    <w:rsid w:val="00580A30"/>
    <w:rsid w:val="00581025"/>
    <w:rsid w:val="00582451"/>
    <w:rsid w:val="00582629"/>
    <w:rsid w:val="00583499"/>
    <w:rsid w:val="0058420B"/>
    <w:rsid w:val="00584E68"/>
    <w:rsid w:val="00585C6D"/>
    <w:rsid w:val="00587E36"/>
    <w:rsid w:val="00590539"/>
    <w:rsid w:val="00591495"/>
    <w:rsid w:val="00593C8A"/>
    <w:rsid w:val="005943AC"/>
    <w:rsid w:val="005950C1"/>
    <w:rsid w:val="00595144"/>
    <w:rsid w:val="00595BFA"/>
    <w:rsid w:val="005964B9"/>
    <w:rsid w:val="005969DE"/>
    <w:rsid w:val="00597AAB"/>
    <w:rsid w:val="005A3468"/>
    <w:rsid w:val="005A3B22"/>
    <w:rsid w:val="005A3DAA"/>
    <w:rsid w:val="005A469B"/>
    <w:rsid w:val="005A6CD2"/>
    <w:rsid w:val="005A7497"/>
    <w:rsid w:val="005A78FB"/>
    <w:rsid w:val="005A79CF"/>
    <w:rsid w:val="005A7F77"/>
    <w:rsid w:val="005B0833"/>
    <w:rsid w:val="005B0EC6"/>
    <w:rsid w:val="005B1060"/>
    <w:rsid w:val="005B1EDC"/>
    <w:rsid w:val="005B2C6B"/>
    <w:rsid w:val="005B6218"/>
    <w:rsid w:val="005B71A5"/>
    <w:rsid w:val="005B7398"/>
    <w:rsid w:val="005C02D7"/>
    <w:rsid w:val="005C0A29"/>
    <w:rsid w:val="005C0C44"/>
    <w:rsid w:val="005C26EC"/>
    <w:rsid w:val="005C3FF9"/>
    <w:rsid w:val="005C41BA"/>
    <w:rsid w:val="005C4735"/>
    <w:rsid w:val="005C6064"/>
    <w:rsid w:val="005C6EFB"/>
    <w:rsid w:val="005D26B6"/>
    <w:rsid w:val="005D31EA"/>
    <w:rsid w:val="005D3AFA"/>
    <w:rsid w:val="005D3D3C"/>
    <w:rsid w:val="005D3DFE"/>
    <w:rsid w:val="005D6E87"/>
    <w:rsid w:val="005D7532"/>
    <w:rsid w:val="005E1281"/>
    <w:rsid w:val="005E3FDB"/>
    <w:rsid w:val="005E4844"/>
    <w:rsid w:val="005E486A"/>
    <w:rsid w:val="005E4BBF"/>
    <w:rsid w:val="005E582A"/>
    <w:rsid w:val="005E5C56"/>
    <w:rsid w:val="005E65E5"/>
    <w:rsid w:val="005F1ECC"/>
    <w:rsid w:val="005F2878"/>
    <w:rsid w:val="005F4097"/>
    <w:rsid w:val="005F53B9"/>
    <w:rsid w:val="005F5432"/>
    <w:rsid w:val="005F6F3B"/>
    <w:rsid w:val="005F73A7"/>
    <w:rsid w:val="006002CC"/>
    <w:rsid w:val="0060154B"/>
    <w:rsid w:val="0060173F"/>
    <w:rsid w:val="00602295"/>
    <w:rsid w:val="006047E8"/>
    <w:rsid w:val="00604DC4"/>
    <w:rsid w:val="00605403"/>
    <w:rsid w:val="006054E3"/>
    <w:rsid w:val="00606156"/>
    <w:rsid w:val="00606D57"/>
    <w:rsid w:val="00611EA4"/>
    <w:rsid w:val="006135BB"/>
    <w:rsid w:val="00613B71"/>
    <w:rsid w:val="00615182"/>
    <w:rsid w:val="00617029"/>
    <w:rsid w:val="00617086"/>
    <w:rsid w:val="00617159"/>
    <w:rsid w:val="00617F5D"/>
    <w:rsid w:val="0062043B"/>
    <w:rsid w:val="006249F1"/>
    <w:rsid w:val="00624A25"/>
    <w:rsid w:val="006259F5"/>
    <w:rsid w:val="006263D1"/>
    <w:rsid w:val="00630AE3"/>
    <w:rsid w:val="006310D1"/>
    <w:rsid w:val="00634C0E"/>
    <w:rsid w:val="0063630F"/>
    <w:rsid w:val="0063685D"/>
    <w:rsid w:val="006405BB"/>
    <w:rsid w:val="00643A1B"/>
    <w:rsid w:val="00644DFD"/>
    <w:rsid w:val="0064508C"/>
    <w:rsid w:val="00647119"/>
    <w:rsid w:val="0064718D"/>
    <w:rsid w:val="00647A64"/>
    <w:rsid w:val="00647AA0"/>
    <w:rsid w:val="00650023"/>
    <w:rsid w:val="006505AF"/>
    <w:rsid w:val="0065111C"/>
    <w:rsid w:val="0065165D"/>
    <w:rsid w:val="00651D80"/>
    <w:rsid w:val="006523FE"/>
    <w:rsid w:val="00652C87"/>
    <w:rsid w:val="006534B3"/>
    <w:rsid w:val="00653D5F"/>
    <w:rsid w:val="00655776"/>
    <w:rsid w:val="006567F3"/>
    <w:rsid w:val="0065700A"/>
    <w:rsid w:val="0065738C"/>
    <w:rsid w:val="00657DEA"/>
    <w:rsid w:val="006618E8"/>
    <w:rsid w:val="00661C53"/>
    <w:rsid w:val="0066236E"/>
    <w:rsid w:val="00664EF6"/>
    <w:rsid w:val="00666DBA"/>
    <w:rsid w:val="006673AF"/>
    <w:rsid w:val="00670430"/>
    <w:rsid w:val="00670479"/>
    <w:rsid w:val="006719DC"/>
    <w:rsid w:val="00674D63"/>
    <w:rsid w:val="00675F64"/>
    <w:rsid w:val="0067770F"/>
    <w:rsid w:val="006806A4"/>
    <w:rsid w:val="006806CD"/>
    <w:rsid w:val="006809A6"/>
    <w:rsid w:val="006822FD"/>
    <w:rsid w:val="006832AC"/>
    <w:rsid w:val="00683646"/>
    <w:rsid w:val="0068482A"/>
    <w:rsid w:val="00684CDD"/>
    <w:rsid w:val="006868F4"/>
    <w:rsid w:val="00686B40"/>
    <w:rsid w:val="00686BA2"/>
    <w:rsid w:val="006902BF"/>
    <w:rsid w:val="006905A3"/>
    <w:rsid w:val="006927BC"/>
    <w:rsid w:val="006927E7"/>
    <w:rsid w:val="00695147"/>
    <w:rsid w:val="00695526"/>
    <w:rsid w:val="0069767C"/>
    <w:rsid w:val="006A06DF"/>
    <w:rsid w:val="006A28E2"/>
    <w:rsid w:val="006A31E3"/>
    <w:rsid w:val="006A6436"/>
    <w:rsid w:val="006A6AC7"/>
    <w:rsid w:val="006A6CDE"/>
    <w:rsid w:val="006B1B7E"/>
    <w:rsid w:val="006B2445"/>
    <w:rsid w:val="006B3511"/>
    <w:rsid w:val="006B4773"/>
    <w:rsid w:val="006B4F14"/>
    <w:rsid w:val="006B5005"/>
    <w:rsid w:val="006B5F9C"/>
    <w:rsid w:val="006B616C"/>
    <w:rsid w:val="006B7E37"/>
    <w:rsid w:val="006C0C1E"/>
    <w:rsid w:val="006C0FA3"/>
    <w:rsid w:val="006C1FE6"/>
    <w:rsid w:val="006C3773"/>
    <w:rsid w:val="006C43AD"/>
    <w:rsid w:val="006C5ABD"/>
    <w:rsid w:val="006C6182"/>
    <w:rsid w:val="006C7571"/>
    <w:rsid w:val="006D0DFA"/>
    <w:rsid w:val="006D1553"/>
    <w:rsid w:val="006D344E"/>
    <w:rsid w:val="006D38EC"/>
    <w:rsid w:val="006D470C"/>
    <w:rsid w:val="006D4F95"/>
    <w:rsid w:val="006D4FAA"/>
    <w:rsid w:val="006D57F0"/>
    <w:rsid w:val="006D5E94"/>
    <w:rsid w:val="006D71B9"/>
    <w:rsid w:val="006D788C"/>
    <w:rsid w:val="006E2223"/>
    <w:rsid w:val="006E2754"/>
    <w:rsid w:val="006E28AD"/>
    <w:rsid w:val="006E49AA"/>
    <w:rsid w:val="006E5D7E"/>
    <w:rsid w:val="006E629D"/>
    <w:rsid w:val="006E67A0"/>
    <w:rsid w:val="006F063D"/>
    <w:rsid w:val="006F1498"/>
    <w:rsid w:val="006F159F"/>
    <w:rsid w:val="006F1DC5"/>
    <w:rsid w:val="006F22DC"/>
    <w:rsid w:val="006F3B58"/>
    <w:rsid w:val="006F3F63"/>
    <w:rsid w:val="006F41F7"/>
    <w:rsid w:val="006F6264"/>
    <w:rsid w:val="006F798A"/>
    <w:rsid w:val="006F7CF3"/>
    <w:rsid w:val="00700206"/>
    <w:rsid w:val="00700EC4"/>
    <w:rsid w:val="007014B3"/>
    <w:rsid w:val="007017F2"/>
    <w:rsid w:val="007029C1"/>
    <w:rsid w:val="00702C04"/>
    <w:rsid w:val="007030E0"/>
    <w:rsid w:val="00703C60"/>
    <w:rsid w:val="00703D8D"/>
    <w:rsid w:val="007059C3"/>
    <w:rsid w:val="007079D1"/>
    <w:rsid w:val="00714D76"/>
    <w:rsid w:val="007170D6"/>
    <w:rsid w:val="0071757D"/>
    <w:rsid w:val="007175C8"/>
    <w:rsid w:val="007200BD"/>
    <w:rsid w:val="00720A82"/>
    <w:rsid w:val="00721249"/>
    <w:rsid w:val="00721EED"/>
    <w:rsid w:val="0072385B"/>
    <w:rsid w:val="00723E04"/>
    <w:rsid w:val="007264B0"/>
    <w:rsid w:val="007265E6"/>
    <w:rsid w:val="00727736"/>
    <w:rsid w:val="00730E9B"/>
    <w:rsid w:val="0073171F"/>
    <w:rsid w:val="00731C98"/>
    <w:rsid w:val="00731E50"/>
    <w:rsid w:val="00732A89"/>
    <w:rsid w:val="00733993"/>
    <w:rsid w:val="00734039"/>
    <w:rsid w:val="00734088"/>
    <w:rsid w:val="00734712"/>
    <w:rsid w:val="00734BF1"/>
    <w:rsid w:val="00735610"/>
    <w:rsid w:val="0073589F"/>
    <w:rsid w:val="00736721"/>
    <w:rsid w:val="00740E32"/>
    <w:rsid w:val="00741827"/>
    <w:rsid w:val="007448C4"/>
    <w:rsid w:val="00744928"/>
    <w:rsid w:val="00744BBF"/>
    <w:rsid w:val="0074614B"/>
    <w:rsid w:val="007473C7"/>
    <w:rsid w:val="00747D47"/>
    <w:rsid w:val="007503B1"/>
    <w:rsid w:val="0075102C"/>
    <w:rsid w:val="00754DC0"/>
    <w:rsid w:val="00755179"/>
    <w:rsid w:val="00756244"/>
    <w:rsid w:val="007577C0"/>
    <w:rsid w:val="00757EBE"/>
    <w:rsid w:val="00761801"/>
    <w:rsid w:val="00761A0D"/>
    <w:rsid w:val="00761A73"/>
    <w:rsid w:val="00761C70"/>
    <w:rsid w:val="00762E88"/>
    <w:rsid w:val="00763069"/>
    <w:rsid w:val="00763F0F"/>
    <w:rsid w:val="00765F1C"/>
    <w:rsid w:val="00766F61"/>
    <w:rsid w:val="007672F1"/>
    <w:rsid w:val="00770279"/>
    <w:rsid w:val="00770E5E"/>
    <w:rsid w:val="00770F21"/>
    <w:rsid w:val="00770F43"/>
    <w:rsid w:val="00773F90"/>
    <w:rsid w:val="007741FC"/>
    <w:rsid w:val="007745DC"/>
    <w:rsid w:val="00774690"/>
    <w:rsid w:val="00775B0E"/>
    <w:rsid w:val="007764E6"/>
    <w:rsid w:val="007765B2"/>
    <w:rsid w:val="00777FBE"/>
    <w:rsid w:val="0078000E"/>
    <w:rsid w:val="007800E0"/>
    <w:rsid w:val="0078410B"/>
    <w:rsid w:val="00786F7B"/>
    <w:rsid w:val="007876E9"/>
    <w:rsid w:val="0078797E"/>
    <w:rsid w:val="007911B8"/>
    <w:rsid w:val="007917C8"/>
    <w:rsid w:val="007927AE"/>
    <w:rsid w:val="00795E40"/>
    <w:rsid w:val="007974DD"/>
    <w:rsid w:val="0079779B"/>
    <w:rsid w:val="007A0228"/>
    <w:rsid w:val="007A2EAD"/>
    <w:rsid w:val="007A37C1"/>
    <w:rsid w:val="007A5B0B"/>
    <w:rsid w:val="007A5F81"/>
    <w:rsid w:val="007B03D5"/>
    <w:rsid w:val="007B083D"/>
    <w:rsid w:val="007B0F37"/>
    <w:rsid w:val="007B109D"/>
    <w:rsid w:val="007B1400"/>
    <w:rsid w:val="007B1FAF"/>
    <w:rsid w:val="007B43BA"/>
    <w:rsid w:val="007B56FC"/>
    <w:rsid w:val="007B5BAF"/>
    <w:rsid w:val="007C0B60"/>
    <w:rsid w:val="007C1221"/>
    <w:rsid w:val="007C1417"/>
    <w:rsid w:val="007C2E68"/>
    <w:rsid w:val="007C3F96"/>
    <w:rsid w:val="007C4B2D"/>
    <w:rsid w:val="007C7422"/>
    <w:rsid w:val="007C75AD"/>
    <w:rsid w:val="007C7971"/>
    <w:rsid w:val="007C7EB2"/>
    <w:rsid w:val="007D2054"/>
    <w:rsid w:val="007D2671"/>
    <w:rsid w:val="007D2B61"/>
    <w:rsid w:val="007D47F5"/>
    <w:rsid w:val="007D521B"/>
    <w:rsid w:val="007D6286"/>
    <w:rsid w:val="007D676D"/>
    <w:rsid w:val="007D6C1F"/>
    <w:rsid w:val="007D7414"/>
    <w:rsid w:val="007E0606"/>
    <w:rsid w:val="007E0B91"/>
    <w:rsid w:val="007E1F40"/>
    <w:rsid w:val="007E1FFF"/>
    <w:rsid w:val="007E23D3"/>
    <w:rsid w:val="007E2A04"/>
    <w:rsid w:val="007E3ADA"/>
    <w:rsid w:val="007E7B3D"/>
    <w:rsid w:val="007F142C"/>
    <w:rsid w:val="007F18FA"/>
    <w:rsid w:val="007F3C93"/>
    <w:rsid w:val="007F56B3"/>
    <w:rsid w:val="007F7CAE"/>
    <w:rsid w:val="00800096"/>
    <w:rsid w:val="0080108E"/>
    <w:rsid w:val="00801489"/>
    <w:rsid w:val="008040AD"/>
    <w:rsid w:val="008042B2"/>
    <w:rsid w:val="008056BA"/>
    <w:rsid w:val="00805726"/>
    <w:rsid w:val="00811E88"/>
    <w:rsid w:val="0081387B"/>
    <w:rsid w:val="00813CB5"/>
    <w:rsid w:val="0081441D"/>
    <w:rsid w:val="00815244"/>
    <w:rsid w:val="00821624"/>
    <w:rsid w:val="00823462"/>
    <w:rsid w:val="008249EC"/>
    <w:rsid w:val="00827640"/>
    <w:rsid w:val="00827AB4"/>
    <w:rsid w:val="008311D1"/>
    <w:rsid w:val="00831FEA"/>
    <w:rsid w:val="00832A16"/>
    <w:rsid w:val="00834759"/>
    <w:rsid w:val="0083593C"/>
    <w:rsid w:val="00840EE2"/>
    <w:rsid w:val="00841097"/>
    <w:rsid w:val="008418B7"/>
    <w:rsid w:val="00841B4F"/>
    <w:rsid w:val="00844605"/>
    <w:rsid w:val="008452A6"/>
    <w:rsid w:val="008454E0"/>
    <w:rsid w:val="00845864"/>
    <w:rsid w:val="008462AF"/>
    <w:rsid w:val="0084712E"/>
    <w:rsid w:val="00847994"/>
    <w:rsid w:val="008479F7"/>
    <w:rsid w:val="008527BA"/>
    <w:rsid w:val="00852B10"/>
    <w:rsid w:val="00854443"/>
    <w:rsid w:val="0085490E"/>
    <w:rsid w:val="0085599C"/>
    <w:rsid w:val="00855F0A"/>
    <w:rsid w:val="00856BD2"/>
    <w:rsid w:val="008572D7"/>
    <w:rsid w:val="00857420"/>
    <w:rsid w:val="008574B6"/>
    <w:rsid w:val="00857979"/>
    <w:rsid w:val="008607AB"/>
    <w:rsid w:val="00864152"/>
    <w:rsid w:val="008650C8"/>
    <w:rsid w:val="00865855"/>
    <w:rsid w:val="00865A18"/>
    <w:rsid w:val="00865EBA"/>
    <w:rsid w:val="008677B1"/>
    <w:rsid w:val="0087113E"/>
    <w:rsid w:val="0087200E"/>
    <w:rsid w:val="008721E9"/>
    <w:rsid w:val="00873BD5"/>
    <w:rsid w:val="0087434E"/>
    <w:rsid w:val="008748E7"/>
    <w:rsid w:val="00874CF3"/>
    <w:rsid w:val="0087563E"/>
    <w:rsid w:val="00875C37"/>
    <w:rsid w:val="00875F73"/>
    <w:rsid w:val="00880223"/>
    <w:rsid w:val="008818B8"/>
    <w:rsid w:val="00884CF8"/>
    <w:rsid w:val="008857F3"/>
    <w:rsid w:val="00887BC4"/>
    <w:rsid w:val="00890038"/>
    <w:rsid w:val="00890E62"/>
    <w:rsid w:val="00891275"/>
    <w:rsid w:val="00891B57"/>
    <w:rsid w:val="008920EA"/>
    <w:rsid w:val="008A09A2"/>
    <w:rsid w:val="008A1D23"/>
    <w:rsid w:val="008A20E8"/>
    <w:rsid w:val="008A27BC"/>
    <w:rsid w:val="008A3B32"/>
    <w:rsid w:val="008A4FFB"/>
    <w:rsid w:val="008A69A0"/>
    <w:rsid w:val="008B016E"/>
    <w:rsid w:val="008B13B6"/>
    <w:rsid w:val="008B2C7D"/>
    <w:rsid w:val="008B34CF"/>
    <w:rsid w:val="008B41BE"/>
    <w:rsid w:val="008B6BF2"/>
    <w:rsid w:val="008C10FE"/>
    <w:rsid w:val="008C199D"/>
    <w:rsid w:val="008C1A2C"/>
    <w:rsid w:val="008C2F96"/>
    <w:rsid w:val="008C3AF4"/>
    <w:rsid w:val="008C4D50"/>
    <w:rsid w:val="008C62BC"/>
    <w:rsid w:val="008D014D"/>
    <w:rsid w:val="008D0389"/>
    <w:rsid w:val="008D10BD"/>
    <w:rsid w:val="008D1797"/>
    <w:rsid w:val="008D2946"/>
    <w:rsid w:val="008D3C84"/>
    <w:rsid w:val="008D48FF"/>
    <w:rsid w:val="008D50C0"/>
    <w:rsid w:val="008E0284"/>
    <w:rsid w:val="008E0671"/>
    <w:rsid w:val="008E0715"/>
    <w:rsid w:val="008E0AB9"/>
    <w:rsid w:val="008E1C81"/>
    <w:rsid w:val="008E4899"/>
    <w:rsid w:val="008E6125"/>
    <w:rsid w:val="008E6485"/>
    <w:rsid w:val="008E6D66"/>
    <w:rsid w:val="008E799E"/>
    <w:rsid w:val="008F0454"/>
    <w:rsid w:val="008F1586"/>
    <w:rsid w:val="008F1AB5"/>
    <w:rsid w:val="008F2183"/>
    <w:rsid w:val="008F25F2"/>
    <w:rsid w:val="008F2E60"/>
    <w:rsid w:val="008F3082"/>
    <w:rsid w:val="008F3346"/>
    <w:rsid w:val="008F5E58"/>
    <w:rsid w:val="008F65BA"/>
    <w:rsid w:val="008F6773"/>
    <w:rsid w:val="008F69FA"/>
    <w:rsid w:val="00900A32"/>
    <w:rsid w:val="00902E6B"/>
    <w:rsid w:val="0090368C"/>
    <w:rsid w:val="009039D5"/>
    <w:rsid w:val="00903EA1"/>
    <w:rsid w:val="0090548D"/>
    <w:rsid w:val="00905915"/>
    <w:rsid w:val="009074B6"/>
    <w:rsid w:val="009074DD"/>
    <w:rsid w:val="0091044C"/>
    <w:rsid w:val="00912B40"/>
    <w:rsid w:val="00912F81"/>
    <w:rsid w:val="00913318"/>
    <w:rsid w:val="00913AB7"/>
    <w:rsid w:val="00914354"/>
    <w:rsid w:val="00914A20"/>
    <w:rsid w:val="00914C8E"/>
    <w:rsid w:val="009154C0"/>
    <w:rsid w:val="00915EB4"/>
    <w:rsid w:val="00916F37"/>
    <w:rsid w:val="00921254"/>
    <w:rsid w:val="00922B98"/>
    <w:rsid w:val="00922CD8"/>
    <w:rsid w:val="00924304"/>
    <w:rsid w:val="0092438F"/>
    <w:rsid w:val="00930595"/>
    <w:rsid w:val="00930CA1"/>
    <w:rsid w:val="00931863"/>
    <w:rsid w:val="00931DD5"/>
    <w:rsid w:val="00934861"/>
    <w:rsid w:val="00935847"/>
    <w:rsid w:val="00935EFC"/>
    <w:rsid w:val="00936C5C"/>
    <w:rsid w:val="0094069D"/>
    <w:rsid w:val="0094070D"/>
    <w:rsid w:val="009420C5"/>
    <w:rsid w:val="00944657"/>
    <w:rsid w:val="0094493A"/>
    <w:rsid w:val="00951CB3"/>
    <w:rsid w:val="00952ACC"/>
    <w:rsid w:val="0095441B"/>
    <w:rsid w:val="00956E92"/>
    <w:rsid w:val="0095765D"/>
    <w:rsid w:val="0095772D"/>
    <w:rsid w:val="009578E9"/>
    <w:rsid w:val="00957A7C"/>
    <w:rsid w:val="009604B2"/>
    <w:rsid w:val="00960B18"/>
    <w:rsid w:val="00961AE8"/>
    <w:rsid w:val="00963A45"/>
    <w:rsid w:val="009659B3"/>
    <w:rsid w:val="009702CD"/>
    <w:rsid w:val="0097219F"/>
    <w:rsid w:val="00973ACB"/>
    <w:rsid w:val="00974045"/>
    <w:rsid w:val="0097430A"/>
    <w:rsid w:val="00974E43"/>
    <w:rsid w:val="00974F0F"/>
    <w:rsid w:val="009777DF"/>
    <w:rsid w:val="00981381"/>
    <w:rsid w:val="00981A27"/>
    <w:rsid w:val="00984244"/>
    <w:rsid w:val="00984EC5"/>
    <w:rsid w:val="0098588B"/>
    <w:rsid w:val="00985D42"/>
    <w:rsid w:val="009862CC"/>
    <w:rsid w:val="009879BF"/>
    <w:rsid w:val="00991C39"/>
    <w:rsid w:val="00991E49"/>
    <w:rsid w:val="00993356"/>
    <w:rsid w:val="00993DF6"/>
    <w:rsid w:val="009958C9"/>
    <w:rsid w:val="00996BC1"/>
    <w:rsid w:val="00996D41"/>
    <w:rsid w:val="009A0166"/>
    <w:rsid w:val="009A0AD8"/>
    <w:rsid w:val="009A1566"/>
    <w:rsid w:val="009A1665"/>
    <w:rsid w:val="009A26D7"/>
    <w:rsid w:val="009A452C"/>
    <w:rsid w:val="009A7042"/>
    <w:rsid w:val="009B1948"/>
    <w:rsid w:val="009B2F8C"/>
    <w:rsid w:val="009B309F"/>
    <w:rsid w:val="009B334B"/>
    <w:rsid w:val="009B48F2"/>
    <w:rsid w:val="009B5C19"/>
    <w:rsid w:val="009C09BB"/>
    <w:rsid w:val="009C0A76"/>
    <w:rsid w:val="009C11B3"/>
    <w:rsid w:val="009C11F7"/>
    <w:rsid w:val="009C6D28"/>
    <w:rsid w:val="009C706A"/>
    <w:rsid w:val="009C759D"/>
    <w:rsid w:val="009C78EE"/>
    <w:rsid w:val="009D1218"/>
    <w:rsid w:val="009D1B95"/>
    <w:rsid w:val="009D21A6"/>
    <w:rsid w:val="009D301C"/>
    <w:rsid w:val="009D443B"/>
    <w:rsid w:val="009D4E02"/>
    <w:rsid w:val="009D5946"/>
    <w:rsid w:val="009D6510"/>
    <w:rsid w:val="009D7E8A"/>
    <w:rsid w:val="009E01C0"/>
    <w:rsid w:val="009E06C3"/>
    <w:rsid w:val="009E07C4"/>
    <w:rsid w:val="009E094A"/>
    <w:rsid w:val="009E0AEA"/>
    <w:rsid w:val="009E0D17"/>
    <w:rsid w:val="009E1D96"/>
    <w:rsid w:val="009E353E"/>
    <w:rsid w:val="009E4A9B"/>
    <w:rsid w:val="009E4D5B"/>
    <w:rsid w:val="009E5383"/>
    <w:rsid w:val="009E551D"/>
    <w:rsid w:val="009E5EC4"/>
    <w:rsid w:val="009E6E02"/>
    <w:rsid w:val="009F2A8A"/>
    <w:rsid w:val="009F3068"/>
    <w:rsid w:val="009F4392"/>
    <w:rsid w:val="009F443D"/>
    <w:rsid w:val="009F47EE"/>
    <w:rsid w:val="009F4E6B"/>
    <w:rsid w:val="009F531C"/>
    <w:rsid w:val="009F53E5"/>
    <w:rsid w:val="009F5830"/>
    <w:rsid w:val="009F5EFB"/>
    <w:rsid w:val="009F7801"/>
    <w:rsid w:val="009F7D79"/>
    <w:rsid w:val="00A00B07"/>
    <w:rsid w:val="00A01966"/>
    <w:rsid w:val="00A027D6"/>
    <w:rsid w:val="00A030B5"/>
    <w:rsid w:val="00A03B94"/>
    <w:rsid w:val="00A04F89"/>
    <w:rsid w:val="00A05780"/>
    <w:rsid w:val="00A06623"/>
    <w:rsid w:val="00A06E90"/>
    <w:rsid w:val="00A072DC"/>
    <w:rsid w:val="00A10193"/>
    <w:rsid w:val="00A11C6F"/>
    <w:rsid w:val="00A1301A"/>
    <w:rsid w:val="00A13854"/>
    <w:rsid w:val="00A1490B"/>
    <w:rsid w:val="00A14DDC"/>
    <w:rsid w:val="00A174D1"/>
    <w:rsid w:val="00A17E34"/>
    <w:rsid w:val="00A21A0E"/>
    <w:rsid w:val="00A22D0C"/>
    <w:rsid w:val="00A240A2"/>
    <w:rsid w:val="00A27528"/>
    <w:rsid w:val="00A30234"/>
    <w:rsid w:val="00A305F5"/>
    <w:rsid w:val="00A319D6"/>
    <w:rsid w:val="00A32A57"/>
    <w:rsid w:val="00A33883"/>
    <w:rsid w:val="00A33EDE"/>
    <w:rsid w:val="00A36C2C"/>
    <w:rsid w:val="00A37CDC"/>
    <w:rsid w:val="00A40CE5"/>
    <w:rsid w:val="00A41611"/>
    <w:rsid w:val="00A42C31"/>
    <w:rsid w:val="00A42DE7"/>
    <w:rsid w:val="00A43198"/>
    <w:rsid w:val="00A431A8"/>
    <w:rsid w:val="00A458DB"/>
    <w:rsid w:val="00A53300"/>
    <w:rsid w:val="00A55209"/>
    <w:rsid w:val="00A56201"/>
    <w:rsid w:val="00A6043D"/>
    <w:rsid w:val="00A60959"/>
    <w:rsid w:val="00A60F30"/>
    <w:rsid w:val="00A617F2"/>
    <w:rsid w:val="00A61BF1"/>
    <w:rsid w:val="00A62CA4"/>
    <w:rsid w:val="00A650FD"/>
    <w:rsid w:val="00A664B8"/>
    <w:rsid w:val="00A673E2"/>
    <w:rsid w:val="00A67B81"/>
    <w:rsid w:val="00A67D04"/>
    <w:rsid w:val="00A709BB"/>
    <w:rsid w:val="00A714F4"/>
    <w:rsid w:val="00A71FA4"/>
    <w:rsid w:val="00A729DF"/>
    <w:rsid w:val="00A72C72"/>
    <w:rsid w:val="00A751CB"/>
    <w:rsid w:val="00A76530"/>
    <w:rsid w:val="00A7672E"/>
    <w:rsid w:val="00A80D82"/>
    <w:rsid w:val="00A81E00"/>
    <w:rsid w:val="00A81FF9"/>
    <w:rsid w:val="00A8586D"/>
    <w:rsid w:val="00A86690"/>
    <w:rsid w:val="00A91063"/>
    <w:rsid w:val="00A913A9"/>
    <w:rsid w:val="00A919B0"/>
    <w:rsid w:val="00A91DD6"/>
    <w:rsid w:val="00A91E89"/>
    <w:rsid w:val="00A92166"/>
    <w:rsid w:val="00A9350B"/>
    <w:rsid w:val="00A9360A"/>
    <w:rsid w:val="00A952D7"/>
    <w:rsid w:val="00A9582C"/>
    <w:rsid w:val="00A959AC"/>
    <w:rsid w:val="00A97690"/>
    <w:rsid w:val="00A97F21"/>
    <w:rsid w:val="00AA0C0E"/>
    <w:rsid w:val="00AA0D96"/>
    <w:rsid w:val="00AA23BE"/>
    <w:rsid w:val="00AA26B2"/>
    <w:rsid w:val="00AA2829"/>
    <w:rsid w:val="00AA285C"/>
    <w:rsid w:val="00AA39B6"/>
    <w:rsid w:val="00AA3BCA"/>
    <w:rsid w:val="00AA4AED"/>
    <w:rsid w:val="00AA6F60"/>
    <w:rsid w:val="00AA7932"/>
    <w:rsid w:val="00AA7CE2"/>
    <w:rsid w:val="00AB096D"/>
    <w:rsid w:val="00AB1349"/>
    <w:rsid w:val="00AB19F4"/>
    <w:rsid w:val="00AB2B4F"/>
    <w:rsid w:val="00AB3663"/>
    <w:rsid w:val="00AB5EAD"/>
    <w:rsid w:val="00AB6706"/>
    <w:rsid w:val="00AB779D"/>
    <w:rsid w:val="00AB7D7E"/>
    <w:rsid w:val="00AC0C0E"/>
    <w:rsid w:val="00AC0D96"/>
    <w:rsid w:val="00AC10F0"/>
    <w:rsid w:val="00AC1460"/>
    <w:rsid w:val="00AC164D"/>
    <w:rsid w:val="00AC1CD0"/>
    <w:rsid w:val="00AC2923"/>
    <w:rsid w:val="00AC4A9E"/>
    <w:rsid w:val="00AC50EE"/>
    <w:rsid w:val="00AC5621"/>
    <w:rsid w:val="00AC6DA2"/>
    <w:rsid w:val="00AC7CBF"/>
    <w:rsid w:val="00AC7DD2"/>
    <w:rsid w:val="00AC7E5D"/>
    <w:rsid w:val="00AD3352"/>
    <w:rsid w:val="00AD5DC7"/>
    <w:rsid w:val="00AD613B"/>
    <w:rsid w:val="00AE021B"/>
    <w:rsid w:val="00AE2998"/>
    <w:rsid w:val="00AE3413"/>
    <w:rsid w:val="00AE48EE"/>
    <w:rsid w:val="00AE4A61"/>
    <w:rsid w:val="00AE4CE8"/>
    <w:rsid w:val="00AE521D"/>
    <w:rsid w:val="00AE6315"/>
    <w:rsid w:val="00AE6E58"/>
    <w:rsid w:val="00AE7516"/>
    <w:rsid w:val="00AF0E8F"/>
    <w:rsid w:val="00AF153F"/>
    <w:rsid w:val="00AF1548"/>
    <w:rsid w:val="00AF3C7B"/>
    <w:rsid w:val="00AF54D4"/>
    <w:rsid w:val="00AF57E7"/>
    <w:rsid w:val="00AF7E83"/>
    <w:rsid w:val="00AF7ECF"/>
    <w:rsid w:val="00B01725"/>
    <w:rsid w:val="00B02F4E"/>
    <w:rsid w:val="00B03B08"/>
    <w:rsid w:val="00B03E77"/>
    <w:rsid w:val="00B053EC"/>
    <w:rsid w:val="00B059A6"/>
    <w:rsid w:val="00B06AB6"/>
    <w:rsid w:val="00B07332"/>
    <w:rsid w:val="00B102EF"/>
    <w:rsid w:val="00B13DDB"/>
    <w:rsid w:val="00B14269"/>
    <w:rsid w:val="00B1490A"/>
    <w:rsid w:val="00B154CF"/>
    <w:rsid w:val="00B156BD"/>
    <w:rsid w:val="00B16F2C"/>
    <w:rsid w:val="00B212B8"/>
    <w:rsid w:val="00B21CB0"/>
    <w:rsid w:val="00B24E77"/>
    <w:rsid w:val="00B2779D"/>
    <w:rsid w:val="00B3012A"/>
    <w:rsid w:val="00B308FC"/>
    <w:rsid w:val="00B3243E"/>
    <w:rsid w:val="00B3306D"/>
    <w:rsid w:val="00B3330B"/>
    <w:rsid w:val="00B33652"/>
    <w:rsid w:val="00B377B8"/>
    <w:rsid w:val="00B378C9"/>
    <w:rsid w:val="00B37F06"/>
    <w:rsid w:val="00B417F4"/>
    <w:rsid w:val="00B418E5"/>
    <w:rsid w:val="00B42700"/>
    <w:rsid w:val="00B42A56"/>
    <w:rsid w:val="00B430B3"/>
    <w:rsid w:val="00B45287"/>
    <w:rsid w:val="00B4579A"/>
    <w:rsid w:val="00B4621D"/>
    <w:rsid w:val="00B4664D"/>
    <w:rsid w:val="00B51522"/>
    <w:rsid w:val="00B5182D"/>
    <w:rsid w:val="00B5356C"/>
    <w:rsid w:val="00B54B28"/>
    <w:rsid w:val="00B5529F"/>
    <w:rsid w:val="00B5682E"/>
    <w:rsid w:val="00B5773F"/>
    <w:rsid w:val="00B61E54"/>
    <w:rsid w:val="00B62BB3"/>
    <w:rsid w:val="00B63BE0"/>
    <w:rsid w:val="00B6411C"/>
    <w:rsid w:val="00B6440F"/>
    <w:rsid w:val="00B64DBE"/>
    <w:rsid w:val="00B655E8"/>
    <w:rsid w:val="00B70CA6"/>
    <w:rsid w:val="00B71FA8"/>
    <w:rsid w:val="00B72706"/>
    <w:rsid w:val="00B73A58"/>
    <w:rsid w:val="00B779AC"/>
    <w:rsid w:val="00B8097B"/>
    <w:rsid w:val="00B81EB3"/>
    <w:rsid w:val="00B82B8C"/>
    <w:rsid w:val="00B8606C"/>
    <w:rsid w:val="00B865DA"/>
    <w:rsid w:val="00B870B8"/>
    <w:rsid w:val="00B91701"/>
    <w:rsid w:val="00B91DE5"/>
    <w:rsid w:val="00B92482"/>
    <w:rsid w:val="00B92DE8"/>
    <w:rsid w:val="00B93204"/>
    <w:rsid w:val="00B94A27"/>
    <w:rsid w:val="00B96B0C"/>
    <w:rsid w:val="00B9794F"/>
    <w:rsid w:val="00BA0317"/>
    <w:rsid w:val="00BA122F"/>
    <w:rsid w:val="00BA2F11"/>
    <w:rsid w:val="00BA4A11"/>
    <w:rsid w:val="00BA4BD9"/>
    <w:rsid w:val="00BA5755"/>
    <w:rsid w:val="00BA5E7E"/>
    <w:rsid w:val="00BA6A66"/>
    <w:rsid w:val="00BA7275"/>
    <w:rsid w:val="00BA732B"/>
    <w:rsid w:val="00BA7C5C"/>
    <w:rsid w:val="00BB00C8"/>
    <w:rsid w:val="00BB1E21"/>
    <w:rsid w:val="00BB2F41"/>
    <w:rsid w:val="00BB337F"/>
    <w:rsid w:val="00BB55D2"/>
    <w:rsid w:val="00BB6EEA"/>
    <w:rsid w:val="00BB715B"/>
    <w:rsid w:val="00BC0143"/>
    <w:rsid w:val="00BC1865"/>
    <w:rsid w:val="00BC1B0F"/>
    <w:rsid w:val="00BC1D5A"/>
    <w:rsid w:val="00BC325F"/>
    <w:rsid w:val="00BC4015"/>
    <w:rsid w:val="00BC5F13"/>
    <w:rsid w:val="00BC743B"/>
    <w:rsid w:val="00BD097C"/>
    <w:rsid w:val="00BD1292"/>
    <w:rsid w:val="00BD1685"/>
    <w:rsid w:val="00BD4C11"/>
    <w:rsid w:val="00BD5996"/>
    <w:rsid w:val="00BD62C4"/>
    <w:rsid w:val="00BD6F67"/>
    <w:rsid w:val="00BD7F3F"/>
    <w:rsid w:val="00BE0E4E"/>
    <w:rsid w:val="00BE17E1"/>
    <w:rsid w:val="00BE19F4"/>
    <w:rsid w:val="00BE2802"/>
    <w:rsid w:val="00BE291E"/>
    <w:rsid w:val="00BE37E8"/>
    <w:rsid w:val="00BE4D29"/>
    <w:rsid w:val="00BE6C55"/>
    <w:rsid w:val="00BE7C98"/>
    <w:rsid w:val="00BE7F3A"/>
    <w:rsid w:val="00BF05C8"/>
    <w:rsid w:val="00BF0A24"/>
    <w:rsid w:val="00BF1747"/>
    <w:rsid w:val="00BF1FD7"/>
    <w:rsid w:val="00BF203B"/>
    <w:rsid w:val="00BF33FE"/>
    <w:rsid w:val="00BF3729"/>
    <w:rsid w:val="00BF3DB4"/>
    <w:rsid w:val="00BF400A"/>
    <w:rsid w:val="00BF6996"/>
    <w:rsid w:val="00BF7310"/>
    <w:rsid w:val="00C00C5D"/>
    <w:rsid w:val="00C02061"/>
    <w:rsid w:val="00C02152"/>
    <w:rsid w:val="00C0247E"/>
    <w:rsid w:val="00C02EF5"/>
    <w:rsid w:val="00C0340A"/>
    <w:rsid w:val="00C06491"/>
    <w:rsid w:val="00C11910"/>
    <w:rsid w:val="00C11E22"/>
    <w:rsid w:val="00C128E6"/>
    <w:rsid w:val="00C13760"/>
    <w:rsid w:val="00C1382C"/>
    <w:rsid w:val="00C13A8D"/>
    <w:rsid w:val="00C14C1D"/>
    <w:rsid w:val="00C15B17"/>
    <w:rsid w:val="00C16F12"/>
    <w:rsid w:val="00C2295E"/>
    <w:rsid w:val="00C22C76"/>
    <w:rsid w:val="00C2326A"/>
    <w:rsid w:val="00C24EA4"/>
    <w:rsid w:val="00C3205D"/>
    <w:rsid w:val="00C3212D"/>
    <w:rsid w:val="00C32685"/>
    <w:rsid w:val="00C33669"/>
    <w:rsid w:val="00C35900"/>
    <w:rsid w:val="00C35EED"/>
    <w:rsid w:val="00C36440"/>
    <w:rsid w:val="00C377FB"/>
    <w:rsid w:val="00C404A0"/>
    <w:rsid w:val="00C41418"/>
    <w:rsid w:val="00C42F9B"/>
    <w:rsid w:val="00C4459A"/>
    <w:rsid w:val="00C448F7"/>
    <w:rsid w:val="00C47939"/>
    <w:rsid w:val="00C47A64"/>
    <w:rsid w:val="00C50351"/>
    <w:rsid w:val="00C51261"/>
    <w:rsid w:val="00C5141B"/>
    <w:rsid w:val="00C51E0F"/>
    <w:rsid w:val="00C52955"/>
    <w:rsid w:val="00C549BF"/>
    <w:rsid w:val="00C57E91"/>
    <w:rsid w:val="00C60C3F"/>
    <w:rsid w:val="00C61F28"/>
    <w:rsid w:val="00C63A00"/>
    <w:rsid w:val="00C64B51"/>
    <w:rsid w:val="00C6500A"/>
    <w:rsid w:val="00C6572C"/>
    <w:rsid w:val="00C6587B"/>
    <w:rsid w:val="00C66585"/>
    <w:rsid w:val="00C673DF"/>
    <w:rsid w:val="00C6792F"/>
    <w:rsid w:val="00C718B1"/>
    <w:rsid w:val="00C72B52"/>
    <w:rsid w:val="00C74077"/>
    <w:rsid w:val="00C74B99"/>
    <w:rsid w:val="00C7553E"/>
    <w:rsid w:val="00C762C5"/>
    <w:rsid w:val="00C77A20"/>
    <w:rsid w:val="00C80504"/>
    <w:rsid w:val="00C80A7C"/>
    <w:rsid w:val="00C83830"/>
    <w:rsid w:val="00C84ABA"/>
    <w:rsid w:val="00C84BD7"/>
    <w:rsid w:val="00C84F03"/>
    <w:rsid w:val="00C864ED"/>
    <w:rsid w:val="00C87820"/>
    <w:rsid w:val="00C90403"/>
    <w:rsid w:val="00C909F8"/>
    <w:rsid w:val="00C92A4F"/>
    <w:rsid w:val="00C931EE"/>
    <w:rsid w:val="00C93995"/>
    <w:rsid w:val="00C9435E"/>
    <w:rsid w:val="00C96DC6"/>
    <w:rsid w:val="00CA0EF9"/>
    <w:rsid w:val="00CA1A86"/>
    <w:rsid w:val="00CA1DDE"/>
    <w:rsid w:val="00CA2059"/>
    <w:rsid w:val="00CA2552"/>
    <w:rsid w:val="00CA2E94"/>
    <w:rsid w:val="00CA413E"/>
    <w:rsid w:val="00CA42BB"/>
    <w:rsid w:val="00CA4AF9"/>
    <w:rsid w:val="00CA50D9"/>
    <w:rsid w:val="00CA54DC"/>
    <w:rsid w:val="00CA5709"/>
    <w:rsid w:val="00CA5D9E"/>
    <w:rsid w:val="00CB168C"/>
    <w:rsid w:val="00CB215A"/>
    <w:rsid w:val="00CB3266"/>
    <w:rsid w:val="00CB41E3"/>
    <w:rsid w:val="00CB449B"/>
    <w:rsid w:val="00CB467D"/>
    <w:rsid w:val="00CB48C0"/>
    <w:rsid w:val="00CB680C"/>
    <w:rsid w:val="00CB6D41"/>
    <w:rsid w:val="00CC09A9"/>
    <w:rsid w:val="00CC1C88"/>
    <w:rsid w:val="00CC34BC"/>
    <w:rsid w:val="00CC35C7"/>
    <w:rsid w:val="00CC50D9"/>
    <w:rsid w:val="00CC52F5"/>
    <w:rsid w:val="00CC56FF"/>
    <w:rsid w:val="00CC5903"/>
    <w:rsid w:val="00CC5F31"/>
    <w:rsid w:val="00CC5F4F"/>
    <w:rsid w:val="00CC766D"/>
    <w:rsid w:val="00CC7843"/>
    <w:rsid w:val="00CC784C"/>
    <w:rsid w:val="00CC7D76"/>
    <w:rsid w:val="00CD011C"/>
    <w:rsid w:val="00CD2498"/>
    <w:rsid w:val="00CD295A"/>
    <w:rsid w:val="00CD2B2B"/>
    <w:rsid w:val="00CD2B88"/>
    <w:rsid w:val="00CD4331"/>
    <w:rsid w:val="00CD602A"/>
    <w:rsid w:val="00CD6A9E"/>
    <w:rsid w:val="00CD727A"/>
    <w:rsid w:val="00CD72DB"/>
    <w:rsid w:val="00CD79C1"/>
    <w:rsid w:val="00CE03B4"/>
    <w:rsid w:val="00CE2588"/>
    <w:rsid w:val="00CE276D"/>
    <w:rsid w:val="00CE36CF"/>
    <w:rsid w:val="00CE39E5"/>
    <w:rsid w:val="00CE7F1C"/>
    <w:rsid w:val="00CF08D3"/>
    <w:rsid w:val="00CF3518"/>
    <w:rsid w:val="00CF3724"/>
    <w:rsid w:val="00CF437C"/>
    <w:rsid w:val="00CF47EF"/>
    <w:rsid w:val="00CF5F78"/>
    <w:rsid w:val="00CF642B"/>
    <w:rsid w:val="00CF64C0"/>
    <w:rsid w:val="00CF6AC3"/>
    <w:rsid w:val="00CF6B1A"/>
    <w:rsid w:val="00CF7F6F"/>
    <w:rsid w:val="00D0133F"/>
    <w:rsid w:val="00D01541"/>
    <w:rsid w:val="00D01C27"/>
    <w:rsid w:val="00D02B16"/>
    <w:rsid w:val="00D03151"/>
    <w:rsid w:val="00D04DE2"/>
    <w:rsid w:val="00D05F3C"/>
    <w:rsid w:val="00D07EA0"/>
    <w:rsid w:val="00D10882"/>
    <w:rsid w:val="00D11104"/>
    <w:rsid w:val="00D123CB"/>
    <w:rsid w:val="00D1312F"/>
    <w:rsid w:val="00D1426E"/>
    <w:rsid w:val="00D142F6"/>
    <w:rsid w:val="00D14D0E"/>
    <w:rsid w:val="00D14FAE"/>
    <w:rsid w:val="00D155E7"/>
    <w:rsid w:val="00D168E7"/>
    <w:rsid w:val="00D2017B"/>
    <w:rsid w:val="00D20AD0"/>
    <w:rsid w:val="00D20C83"/>
    <w:rsid w:val="00D21E77"/>
    <w:rsid w:val="00D25099"/>
    <w:rsid w:val="00D26278"/>
    <w:rsid w:val="00D26E98"/>
    <w:rsid w:val="00D26F46"/>
    <w:rsid w:val="00D270C1"/>
    <w:rsid w:val="00D27291"/>
    <w:rsid w:val="00D2793C"/>
    <w:rsid w:val="00D31C25"/>
    <w:rsid w:val="00D32524"/>
    <w:rsid w:val="00D32ED7"/>
    <w:rsid w:val="00D33C29"/>
    <w:rsid w:val="00D356B2"/>
    <w:rsid w:val="00D361D6"/>
    <w:rsid w:val="00D374A9"/>
    <w:rsid w:val="00D40C7F"/>
    <w:rsid w:val="00D41BC9"/>
    <w:rsid w:val="00D421E1"/>
    <w:rsid w:val="00D44506"/>
    <w:rsid w:val="00D44CD0"/>
    <w:rsid w:val="00D44F5D"/>
    <w:rsid w:val="00D45D2B"/>
    <w:rsid w:val="00D4690A"/>
    <w:rsid w:val="00D472D5"/>
    <w:rsid w:val="00D475A7"/>
    <w:rsid w:val="00D51615"/>
    <w:rsid w:val="00D51E82"/>
    <w:rsid w:val="00D532DD"/>
    <w:rsid w:val="00D53E8D"/>
    <w:rsid w:val="00D54BD3"/>
    <w:rsid w:val="00D559BD"/>
    <w:rsid w:val="00D55C53"/>
    <w:rsid w:val="00D55DD7"/>
    <w:rsid w:val="00D564C3"/>
    <w:rsid w:val="00D5662F"/>
    <w:rsid w:val="00D5752A"/>
    <w:rsid w:val="00D57584"/>
    <w:rsid w:val="00D577A5"/>
    <w:rsid w:val="00D57941"/>
    <w:rsid w:val="00D57AAE"/>
    <w:rsid w:val="00D60E49"/>
    <w:rsid w:val="00D61A3B"/>
    <w:rsid w:val="00D6223D"/>
    <w:rsid w:val="00D6363A"/>
    <w:rsid w:val="00D64D7E"/>
    <w:rsid w:val="00D66E6D"/>
    <w:rsid w:val="00D73445"/>
    <w:rsid w:val="00D73BCC"/>
    <w:rsid w:val="00D73D55"/>
    <w:rsid w:val="00D74388"/>
    <w:rsid w:val="00D74CA7"/>
    <w:rsid w:val="00D770AD"/>
    <w:rsid w:val="00D77DB7"/>
    <w:rsid w:val="00D77F34"/>
    <w:rsid w:val="00D8075D"/>
    <w:rsid w:val="00D82059"/>
    <w:rsid w:val="00D82351"/>
    <w:rsid w:val="00D832A5"/>
    <w:rsid w:val="00D85CD8"/>
    <w:rsid w:val="00D86911"/>
    <w:rsid w:val="00D86CA4"/>
    <w:rsid w:val="00D87E2A"/>
    <w:rsid w:val="00D90100"/>
    <w:rsid w:val="00D92879"/>
    <w:rsid w:val="00D92904"/>
    <w:rsid w:val="00D931C3"/>
    <w:rsid w:val="00D93B13"/>
    <w:rsid w:val="00D93B71"/>
    <w:rsid w:val="00D93EA5"/>
    <w:rsid w:val="00D93FC0"/>
    <w:rsid w:val="00D97667"/>
    <w:rsid w:val="00DA0176"/>
    <w:rsid w:val="00DA08E2"/>
    <w:rsid w:val="00DA1623"/>
    <w:rsid w:val="00DA2987"/>
    <w:rsid w:val="00DA341D"/>
    <w:rsid w:val="00DA3739"/>
    <w:rsid w:val="00DA3E10"/>
    <w:rsid w:val="00DA50A1"/>
    <w:rsid w:val="00DA51BD"/>
    <w:rsid w:val="00DA5490"/>
    <w:rsid w:val="00DA5879"/>
    <w:rsid w:val="00DA597D"/>
    <w:rsid w:val="00DA6B85"/>
    <w:rsid w:val="00DB1026"/>
    <w:rsid w:val="00DB183F"/>
    <w:rsid w:val="00DB20EC"/>
    <w:rsid w:val="00DB2B24"/>
    <w:rsid w:val="00DB30D9"/>
    <w:rsid w:val="00DB3F93"/>
    <w:rsid w:val="00DB409B"/>
    <w:rsid w:val="00DB4581"/>
    <w:rsid w:val="00DB4A46"/>
    <w:rsid w:val="00DB5D6E"/>
    <w:rsid w:val="00DB6642"/>
    <w:rsid w:val="00DB7197"/>
    <w:rsid w:val="00DC0184"/>
    <w:rsid w:val="00DC0642"/>
    <w:rsid w:val="00DC35FC"/>
    <w:rsid w:val="00DC43C3"/>
    <w:rsid w:val="00DC4588"/>
    <w:rsid w:val="00DC56A7"/>
    <w:rsid w:val="00DC5B7C"/>
    <w:rsid w:val="00DC5CEC"/>
    <w:rsid w:val="00DC5ED1"/>
    <w:rsid w:val="00DC69D5"/>
    <w:rsid w:val="00DC6B95"/>
    <w:rsid w:val="00DC7484"/>
    <w:rsid w:val="00DD0925"/>
    <w:rsid w:val="00DD2D3C"/>
    <w:rsid w:val="00DD4FD2"/>
    <w:rsid w:val="00DD6C0F"/>
    <w:rsid w:val="00DD7139"/>
    <w:rsid w:val="00DD7431"/>
    <w:rsid w:val="00DD7632"/>
    <w:rsid w:val="00DE186B"/>
    <w:rsid w:val="00DE1F4B"/>
    <w:rsid w:val="00DE2796"/>
    <w:rsid w:val="00DE336C"/>
    <w:rsid w:val="00DE4102"/>
    <w:rsid w:val="00DE513F"/>
    <w:rsid w:val="00DE60CA"/>
    <w:rsid w:val="00DE6C62"/>
    <w:rsid w:val="00DE7519"/>
    <w:rsid w:val="00DF0A70"/>
    <w:rsid w:val="00DF30BD"/>
    <w:rsid w:val="00DF44C2"/>
    <w:rsid w:val="00DF45FF"/>
    <w:rsid w:val="00DF4A6E"/>
    <w:rsid w:val="00E003CC"/>
    <w:rsid w:val="00E00D58"/>
    <w:rsid w:val="00E01ED0"/>
    <w:rsid w:val="00E01ED7"/>
    <w:rsid w:val="00E02FD4"/>
    <w:rsid w:val="00E039A4"/>
    <w:rsid w:val="00E03F7A"/>
    <w:rsid w:val="00E0401C"/>
    <w:rsid w:val="00E06308"/>
    <w:rsid w:val="00E07236"/>
    <w:rsid w:val="00E07A66"/>
    <w:rsid w:val="00E116DF"/>
    <w:rsid w:val="00E11D13"/>
    <w:rsid w:val="00E124DB"/>
    <w:rsid w:val="00E13339"/>
    <w:rsid w:val="00E16A3F"/>
    <w:rsid w:val="00E16CF8"/>
    <w:rsid w:val="00E173FE"/>
    <w:rsid w:val="00E17407"/>
    <w:rsid w:val="00E1797B"/>
    <w:rsid w:val="00E17B1C"/>
    <w:rsid w:val="00E21309"/>
    <w:rsid w:val="00E2291A"/>
    <w:rsid w:val="00E27F30"/>
    <w:rsid w:val="00E30586"/>
    <w:rsid w:val="00E311F0"/>
    <w:rsid w:val="00E31D4F"/>
    <w:rsid w:val="00E31D93"/>
    <w:rsid w:val="00E35FA0"/>
    <w:rsid w:val="00E37080"/>
    <w:rsid w:val="00E4018E"/>
    <w:rsid w:val="00E42F61"/>
    <w:rsid w:val="00E44B1B"/>
    <w:rsid w:val="00E46CDF"/>
    <w:rsid w:val="00E46E71"/>
    <w:rsid w:val="00E4775F"/>
    <w:rsid w:val="00E47F2A"/>
    <w:rsid w:val="00E51D3E"/>
    <w:rsid w:val="00E5362B"/>
    <w:rsid w:val="00E54765"/>
    <w:rsid w:val="00E54E1F"/>
    <w:rsid w:val="00E55433"/>
    <w:rsid w:val="00E557B7"/>
    <w:rsid w:val="00E55A48"/>
    <w:rsid w:val="00E56BC3"/>
    <w:rsid w:val="00E6031F"/>
    <w:rsid w:val="00E6039E"/>
    <w:rsid w:val="00E6065A"/>
    <w:rsid w:val="00E609A4"/>
    <w:rsid w:val="00E61A9F"/>
    <w:rsid w:val="00E63F76"/>
    <w:rsid w:val="00E6471B"/>
    <w:rsid w:val="00E64F86"/>
    <w:rsid w:val="00E65A30"/>
    <w:rsid w:val="00E667B5"/>
    <w:rsid w:val="00E66A01"/>
    <w:rsid w:val="00E66C07"/>
    <w:rsid w:val="00E72B8E"/>
    <w:rsid w:val="00E75B2D"/>
    <w:rsid w:val="00E75BF9"/>
    <w:rsid w:val="00E76CA6"/>
    <w:rsid w:val="00E7793E"/>
    <w:rsid w:val="00E77A1D"/>
    <w:rsid w:val="00E81DBE"/>
    <w:rsid w:val="00E82B4D"/>
    <w:rsid w:val="00E846A0"/>
    <w:rsid w:val="00E85523"/>
    <w:rsid w:val="00E85993"/>
    <w:rsid w:val="00E86120"/>
    <w:rsid w:val="00E86DD5"/>
    <w:rsid w:val="00E86E7D"/>
    <w:rsid w:val="00E907A6"/>
    <w:rsid w:val="00E908ED"/>
    <w:rsid w:val="00E91816"/>
    <w:rsid w:val="00E91F74"/>
    <w:rsid w:val="00E92CF2"/>
    <w:rsid w:val="00E936D0"/>
    <w:rsid w:val="00E93A75"/>
    <w:rsid w:val="00E93B43"/>
    <w:rsid w:val="00E94E18"/>
    <w:rsid w:val="00EA15C0"/>
    <w:rsid w:val="00EA20B7"/>
    <w:rsid w:val="00EA2557"/>
    <w:rsid w:val="00EA2D8F"/>
    <w:rsid w:val="00EA2F74"/>
    <w:rsid w:val="00EA3592"/>
    <w:rsid w:val="00EA5F42"/>
    <w:rsid w:val="00EB04CE"/>
    <w:rsid w:val="00EB0ACD"/>
    <w:rsid w:val="00EB1173"/>
    <w:rsid w:val="00EB11B0"/>
    <w:rsid w:val="00EB1BFC"/>
    <w:rsid w:val="00EB247A"/>
    <w:rsid w:val="00EB5364"/>
    <w:rsid w:val="00EB729C"/>
    <w:rsid w:val="00EC0D62"/>
    <w:rsid w:val="00EC50DE"/>
    <w:rsid w:val="00EC747C"/>
    <w:rsid w:val="00ED2835"/>
    <w:rsid w:val="00ED35B9"/>
    <w:rsid w:val="00ED385C"/>
    <w:rsid w:val="00ED3F41"/>
    <w:rsid w:val="00ED498C"/>
    <w:rsid w:val="00ED4DC2"/>
    <w:rsid w:val="00ED6263"/>
    <w:rsid w:val="00ED7D89"/>
    <w:rsid w:val="00EE1980"/>
    <w:rsid w:val="00EE3D28"/>
    <w:rsid w:val="00EE4B41"/>
    <w:rsid w:val="00EE56F9"/>
    <w:rsid w:val="00EE6688"/>
    <w:rsid w:val="00EE6AEB"/>
    <w:rsid w:val="00EE6BCC"/>
    <w:rsid w:val="00EE74BD"/>
    <w:rsid w:val="00EE792D"/>
    <w:rsid w:val="00EE7AE6"/>
    <w:rsid w:val="00EE7B7B"/>
    <w:rsid w:val="00EF0CEE"/>
    <w:rsid w:val="00EF0DE8"/>
    <w:rsid w:val="00EF1D1F"/>
    <w:rsid w:val="00EF2E62"/>
    <w:rsid w:val="00EF3C70"/>
    <w:rsid w:val="00EF4CAB"/>
    <w:rsid w:val="00EF51FD"/>
    <w:rsid w:val="00F02C72"/>
    <w:rsid w:val="00F05C1D"/>
    <w:rsid w:val="00F112B4"/>
    <w:rsid w:val="00F12350"/>
    <w:rsid w:val="00F13D94"/>
    <w:rsid w:val="00F14318"/>
    <w:rsid w:val="00F16EB1"/>
    <w:rsid w:val="00F17F11"/>
    <w:rsid w:val="00F20CF8"/>
    <w:rsid w:val="00F2126C"/>
    <w:rsid w:val="00F21F72"/>
    <w:rsid w:val="00F2420B"/>
    <w:rsid w:val="00F248A1"/>
    <w:rsid w:val="00F24ECB"/>
    <w:rsid w:val="00F25529"/>
    <w:rsid w:val="00F25FAA"/>
    <w:rsid w:val="00F2639F"/>
    <w:rsid w:val="00F265F0"/>
    <w:rsid w:val="00F3402D"/>
    <w:rsid w:val="00F34327"/>
    <w:rsid w:val="00F35EE4"/>
    <w:rsid w:val="00F35F42"/>
    <w:rsid w:val="00F4023F"/>
    <w:rsid w:val="00F402B3"/>
    <w:rsid w:val="00F4245C"/>
    <w:rsid w:val="00F42515"/>
    <w:rsid w:val="00F43BEE"/>
    <w:rsid w:val="00F450A8"/>
    <w:rsid w:val="00F45C2E"/>
    <w:rsid w:val="00F473C7"/>
    <w:rsid w:val="00F47EAC"/>
    <w:rsid w:val="00F51B21"/>
    <w:rsid w:val="00F52373"/>
    <w:rsid w:val="00F52A68"/>
    <w:rsid w:val="00F53853"/>
    <w:rsid w:val="00F53B4E"/>
    <w:rsid w:val="00F55614"/>
    <w:rsid w:val="00F56397"/>
    <w:rsid w:val="00F565A9"/>
    <w:rsid w:val="00F56889"/>
    <w:rsid w:val="00F6106F"/>
    <w:rsid w:val="00F61847"/>
    <w:rsid w:val="00F62389"/>
    <w:rsid w:val="00F633B5"/>
    <w:rsid w:val="00F6540E"/>
    <w:rsid w:val="00F66137"/>
    <w:rsid w:val="00F67A42"/>
    <w:rsid w:val="00F70761"/>
    <w:rsid w:val="00F712BC"/>
    <w:rsid w:val="00F7136A"/>
    <w:rsid w:val="00F71899"/>
    <w:rsid w:val="00F71C8B"/>
    <w:rsid w:val="00F71C9E"/>
    <w:rsid w:val="00F71FCC"/>
    <w:rsid w:val="00F73E57"/>
    <w:rsid w:val="00F74792"/>
    <w:rsid w:val="00F74B90"/>
    <w:rsid w:val="00F76550"/>
    <w:rsid w:val="00F767BB"/>
    <w:rsid w:val="00F77E07"/>
    <w:rsid w:val="00F812A2"/>
    <w:rsid w:val="00F84065"/>
    <w:rsid w:val="00F87816"/>
    <w:rsid w:val="00F904B9"/>
    <w:rsid w:val="00F91B0F"/>
    <w:rsid w:val="00F91FB6"/>
    <w:rsid w:val="00F92BBA"/>
    <w:rsid w:val="00F935EE"/>
    <w:rsid w:val="00F96F5F"/>
    <w:rsid w:val="00F97013"/>
    <w:rsid w:val="00FA14DC"/>
    <w:rsid w:val="00FA1A9D"/>
    <w:rsid w:val="00FA1D74"/>
    <w:rsid w:val="00FA1E5A"/>
    <w:rsid w:val="00FA3284"/>
    <w:rsid w:val="00FA4173"/>
    <w:rsid w:val="00FA5BCA"/>
    <w:rsid w:val="00FA5DD6"/>
    <w:rsid w:val="00FA6463"/>
    <w:rsid w:val="00FA661A"/>
    <w:rsid w:val="00FB0214"/>
    <w:rsid w:val="00FB0324"/>
    <w:rsid w:val="00FB1869"/>
    <w:rsid w:val="00FB1C28"/>
    <w:rsid w:val="00FB24C6"/>
    <w:rsid w:val="00FB2CB8"/>
    <w:rsid w:val="00FB2E20"/>
    <w:rsid w:val="00FB32B8"/>
    <w:rsid w:val="00FB4DF6"/>
    <w:rsid w:val="00FB574D"/>
    <w:rsid w:val="00FB70CC"/>
    <w:rsid w:val="00FB773B"/>
    <w:rsid w:val="00FB77E1"/>
    <w:rsid w:val="00FC0659"/>
    <w:rsid w:val="00FC0860"/>
    <w:rsid w:val="00FC137C"/>
    <w:rsid w:val="00FC1D2F"/>
    <w:rsid w:val="00FC2795"/>
    <w:rsid w:val="00FC2A52"/>
    <w:rsid w:val="00FC4A53"/>
    <w:rsid w:val="00FC58E8"/>
    <w:rsid w:val="00FC709C"/>
    <w:rsid w:val="00FC7F97"/>
    <w:rsid w:val="00FD02A7"/>
    <w:rsid w:val="00FD3C2A"/>
    <w:rsid w:val="00FD4205"/>
    <w:rsid w:val="00FD5283"/>
    <w:rsid w:val="00FD781C"/>
    <w:rsid w:val="00FE0C8F"/>
    <w:rsid w:val="00FE0F3E"/>
    <w:rsid w:val="00FE231B"/>
    <w:rsid w:val="00FE362C"/>
    <w:rsid w:val="00FE54A2"/>
    <w:rsid w:val="00FE6BE8"/>
    <w:rsid w:val="00FE70FE"/>
    <w:rsid w:val="00FF027E"/>
    <w:rsid w:val="00FF0F77"/>
    <w:rsid w:val="00FF2499"/>
    <w:rsid w:val="00FF38D4"/>
    <w:rsid w:val="00FF40F4"/>
    <w:rsid w:val="00FF6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E81F5"/>
  <w15:docId w15:val="{FB470D7C-AA15-45B1-BFC7-547EF5A0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1986"/>
    <w:pPr>
      <w:spacing w:after="0" w:line="240" w:lineRule="auto"/>
    </w:pPr>
    <w:rPr>
      <w:rFonts w:ascii="Verdana" w:eastAsia="Times New Roman" w:hAnsi="Verdana" w:cs="Times New Roman"/>
      <w:sz w:val="20"/>
      <w:szCs w:val="20"/>
      <w:lang w:eastAsia="pl-PL"/>
    </w:rPr>
  </w:style>
  <w:style w:type="paragraph" w:styleId="Nagwek1">
    <w:name w:val="heading 1"/>
    <w:basedOn w:val="Normalny"/>
    <w:next w:val="Normalny"/>
    <w:link w:val="Nagwek1Znak"/>
    <w:qFormat/>
    <w:rsid w:val="00240360"/>
    <w:pPr>
      <w:keepNext/>
      <w:spacing w:before="240" w:after="60" w:line="276" w:lineRule="auto"/>
      <w:jc w:val="center"/>
      <w:outlineLvl w:val="0"/>
    </w:pPr>
    <w:rPr>
      <w:rFonts w:ascii="Arial" w:hAnsi="Arial"/>
      <w:b/>
      <w:kern w:val="32"/>
      <w:lang w:val="x-none" w:eastAsia="en-US"/>
    </w:rPr>
  </w:style>
  <w:style w:type="paragraph" w:styleId="Nagwek2">
    <w:name w:val="heading 2"/>
    <w:basedOn w:val="Normalny"/>
    <w:next w:val="Normalny"/>
    <w:link w:val="Nagwek2Znak"/>
    <w:unhideWhenUsed/>
    <w:qFormat/>
    <w:rsid w:val="00240360"/>
    <w:pPr>
      <w:keepNext/>
      <w:spacing w:before="240" w:after="60" w:line="276" w:lineRule="auto"/>
      <w:outlineLvl w:val="1"/>
    </w:pPr>
    <w:rPr>
      <w:rFonts w:ascii="Cambria" w:hAnsi="Cambria"/>
      <w:b/>
      <w:i/>
      <w:sz w:val="28"/>
      <w:lang w:val="x-none" w:eastAsia="en-US"/>
    </w:rPr>
  </w:style>
  <w:style w:type="paragraph" w:styleId="Nagwek3">
    <w:name w:val="heading 3"/>
    <w:basedOn w:val="Normalny"/>
    <w:next w:val="Normalny"/>
    <w:link w:val="Nagwek3Znak"/>
    <w:unhideWhenUsed/>
    <w:qFormat/>
    <w:rsid w:val="0060540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semiHidden/>
    <w:unhideWhenUsed/>
    <w:qFormat/>
    <w:rsid w:val="00AB6706"/>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7F84"/>
    <w:pPr>
      <w:keepNext/>
      <w:widowControl w:val="0"/>
      <w:pBdr>
        <w:top w:val="thickThinSmallGap" w:sz="24" w:space="1" w:color="auto"/>
        <w:left w:val="thickThinSmallGap" w:sz="24" w:space="4" w:color="auto"/>
        <w:bottom w:val="thinThickSmallGap" w:sz="24" w:space="1" w:color="auto"/>
        <w:right w:val="thinThickSmallGap" w:sz="24" w:space="4" w:color="auto"/>
      </w:pBdr>
      <w:shd w:val="clear" w:color="auto" w:fill="C0C0C0"/>
      <w:adjustRightInd w:val="0"/>
      <w:spacing w:line="360" w:lineRule="atLeast"/>
      <w:ind w:left="705"/>
      <w:jc w:val="center"/>
      <w:textAlignment w:val="baseline"/>
      <w:outlineLvl w:val="4"/>
    </w:pPr>
    <w:rPr>
      <w:rFonts w:ascii="Times New Roman" w:hAnsi="Times New Roman"/>
      <w:b/>
      <w:bCs/>
      <w:sz w:val="24"/>
      <w:szCs w:val="24"/>
      <w:lang w:val="x-none" w:eastAsia="x-none"/>
    </w:rPr>
  </w:style>
  <w:style w:type="paragraph" w:styleId="Nagwek6">
    <w:name w:val="heading 6"/>
    <w:basedOn w:val="Normalny"/>
    <w:next w:val="Normalny"/>
    <w:link w:val="Nagwek6Znak"/>
    <w:uiPriority w:val="9"/>
    <w:unhideWhenUsed/>
    <w:qFormat/>
    <w:rsid w:val="00240360"/>
    <w:pPr>
      <w:spacing w:before="240" w:after="60" w:line="276" w:lineRule="auto"/>
      <w:outlineLvl w:val="5"/>
    </w:pPr>
    <w:rPr>
      <w:rFonts w:ascii="Calibri" w:hAnsi="Calibri"/>
      <w:b/>
      <w:sz w:val="22"/>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797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57979"/>
  </w:style>
  <w:style w:type="paragraph" w:styleId="Stopka">
    <w:name w:val="footer"/>
    <w:basedOn w:val="Normalny"/>
    <w:link w:val="StopkaZnak"/>
    <w:uiPriority w:val="99"/>
    <w:unhideWhenUsed/>
    <w:rsid w:val="0085797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57979"/>
  </w:style>
  <w:style w:type="paragraph" w:styleId="NormalnyWeb">
    <w:name w:val="Normal (Web)"/>
    <w:basedOn w:val="Normalny"/>
    <w:uiPriority w:val="99"/>
    <w:unhideWhenUsed/>
    <w:rsid w:val="00DB4A46"/>
    <w:pPr>
      <w:spacing w:before="100" w:beforeAutospacing="1" w:after="100" w:afterAutospacing="1"/>
    </w:pPr>
    <w:rPr>
      <w:rFonts w:ascii="Times New Roman" w:hAnsi="Times New Roman"/>
      <w:sz w:val="24"/>
      <w:szCs w:val="24"/>
    </w:rPr>
  </w:style>
  <w:style w:type="paragraph" w:styleId="Tekstdymka">
    <w:name w:val="Balloon Text"/>
    <w:basedOn w:val="Normalny"/>
    <w:link w:val="TekstdymkaZnak"/>
    <w:unhideWhenUsed/>
    <w:rsid w:val="00240360"/>
    <w:rPr>
      <w:rFonts w:ascii="Tahoma" w:hAnsi="Tahoma" w:cs="Tahoma"/>
      <w:sz w:val="16"/>
      <w:szCs w:val="16"/>
    </w:rPr>
  </w:style>
  <w:style w:type="character" w:customStyle="1" w:styleId="TekstdymkaZnak">
    <w:name w:val="Tekst dymka Znak"/>
    <w:basedOn w:val="Domylnaczcionkaakapitu"/>
    <w:link w:val="Tekstdymka"/>
    <w:rsid w:val="00240360"/>
    <w:rPr>
      <w:rFonts w:ascii="Tahoma" w:eastAsia="Times New Roman" w:hAnsi="Tahoma" w:cs="Tahoma"/>
      <w:sz w:val="16"/>
      <w:szCs w:val="16"/>
      <w:lang w:eastAsia="pl-PL"/>
    </w:rPr>
  </w:style>
  <w:style w:type="character" w:customStyle="1" w:styleId="Nagwek1Znak">
    <w:name w:val="Nagłówek 1 Znak"/>
    <w:basedOn w:val="Domylnaczcionkaakapitu"/>
    <w:link w:val="Nagwek1"/>
    <w:rsid w:val="00240360"/>
    <w:rPr>
      <w:rFonts w:ascii="Arial" w:eastAsia="Times New Roman" w:hAnsi="Arial" w:cs="Times New Roman"/>
      <w:b/>
      <w:kern w:val="32"/>
      <w:sz w:val="20"/>
      <w:szCs w:val="20"/>
      <w:lang w:val="x-none"/>
    </w:rPr>
  </w:style>
  <w:style w:type="character" w:customStyle="1" w:styleId="Nagwek2Znak">
    <w:name w:val="Nagłówek 2 Znak"/>
    <w:basedOn w:val="Domylnaczcionkaakapitu"/>
    <w:link w:val="Nagwek2"/>
    <w:rsid w:val="00240360"/>
    <w:rPr>
      <w:rFonts w:ascii="Cambria" w:eastAsia="Times New Roman" w:hAnsi="Cambria" w:cs="Times New Roman"/>
      <w:b/>
      <w:i/>
      <w:sz w:val="28"/>
      <w:szCs w:val="20"/>
      <w:lang w:val="x-none"/>
    </w:rPr>
  </w:style>
  <w:style w:type="character" w:customStyle="1" w:styleId="Nagwek6Znak">
    <w:name w:val="Nagłówek 6 Znak"/>
    <w:basedOn w:val="Domylnaczcionkaakapitu"/>
    <w:link w:val="Nagwek6"/>
    <w:uiPriority w:val="9"/>
    <w:rsid w:val="00240360"/>
    <w:rPr>
      <w:rFonts w:ascii="Calibri" w:eastAsia="Times New Roman" w:hAnsi="Calibri" w:cs="Times New Roman"/>
      <w:b/>
      <w:szCs w:val="20"/>
      <w:lang w:val="x-none"/>
    </w:rPr>
  </w:style>
  <w:style w:type="numbering" w:customStyle="1" w:styleId="Bezlisty1">
    <w:name w:val="Bez listy1"/>
    <w:next w:val="Bezlisty"/>
    <w:uiPriority w:val="99"/>
    <w:semiHidden/>
    <w:unhideWhenUsed/>
    <w:rsid w:val="00240360"/>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
    <w:basedOn w:val="Normalny"/>
    <w:link w:val="TekstprzypisudolnegoZnak"/>
    <w:qFormat/>
    <w:rsid w:val="00240360"/>
    <w:rPr>
      <w:rFonts w:ascii="Times New Roman" w:hAnsi="Times New Roman"/>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qFormat/>
    <w:rsid w:val="00240360"/>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qFormat/>
    <w:rsid w:val="00240360"/>
    <w:rPr>
      <w:rFonts w:cs="Times New Roman"/>
      <w:vertAlign w:val="superscript"/>
    </w:rPr>
  </w:style>
  <w:style w:type="paragraph" w:styleId="Tytu">
    <w:name w:val="Title"/>
    <w:basedOn w:val="Normalny"/>
    <w:link w:val="TytuZnak"/>
    <w:qFormat/>
    <w:rsid w:val="00240360"/>
    <w:pPr>
      <w:jc w:val="center"/>
    </w:pPr>
    <w:rPr>
      <w:rFonts w:ascii="Times New Roman" w:hAnsi="Times New Roman"/>
      <w:b/>
      <w:sz w:val="28"/>
      <w:lang w:val="x-none" w:eastAsia="x-none"/>
    </w:rPr>
  </w:style>
  <w:style w:type="character" w:customStyle="1" w:styleId="TytuZnak">
    <w:name w:val="Tytuł Znak"/>
    <w:basedOn w:val="Domylnaczcionkaakapitu"/>
    <w:link w:val="Tytu"/>
    <w:rsid w:val="00240360"/>
    <w:rPr>
      <w:rFonts w:ascii="Times New Roman" w:eastAsia="Times New Roman" w:hAnsi="Times New Roman" w:cs="Times New Roman"/>
      <w:b/>
      <w:sz w:val="28"/>
      <w:szCs w:val="20"/>
      <w:lang w:val="x-none" w:eastAsia="x-none"/>
    </w:rPr>
  </w:style>
  <w:style w:type="paragraph" w:styleId="Podtytu">
    <w:name w:val="Subtitle"/>
    <w:basedOn w:val="Normalny"/>
    <w:link w:val="PodtytuZnak"/>
    <w:uiPriority w:val="11"/>
    <w:qFormat/>
    <w:rsid w:val="00240360"/>
    <w:pPr>
      <w:tabs>
        <w:tab w:val="num" w:pos="1080"/>
      </w:tabs>
      <w:autoSpaceDE w:val="0"/>
      <w:autoSpaceDN w:val="0"/>
      <w:spacing w:line="360" w:lineRule="auto"/>
      <w:ind w:left="1080" w:hanging="720"/>
      <w:jc w:val="center"/>
    </w:pPr>
    <w:rPr>
      <w:rFonts w:ascii="Tahoma" w:hAnsi="Tahoma"/>
      <w:b/>
      <w:sz w:val="22"/>
      <w:lang w:val="x-none" w:eastAsia="x-none"/>
    </w:rPr>
  </w:style>
  <w:style w:type="character" w:customStyle="1" w:styleId="PodtytuZnak">
    <w:name w:val="Podtytuł Znak"/>
    <w:basedOn w:val="Domylnaczcionkaakapitu"/>
    <w:link w:val="Podtytu"/>
    <w:uiPriority w:val="11"/>
    <w:rsid w:val="00240360"/>
    <w:rPr>
      <w:rFonts w:ascii="Tahoma" w:eastAsia="Times New Roman" w:hAnsi="Tahoma" w:cs="Times New Roman"/>
      <w:b/>
      <w:szCs w:val="20"/>
      <w:lang w:val="x-none" w:eastAsia="x-none"/>
    </w:rPr>
  </w:style>
  <w:style w:type="paragraph" w:styleId="Tekstpodstawowy">
    <w:name w:val="Body Text"/>
    <w:basedOn w:val="Normalny"/>
    <w:link w:val="TekstpodstawowyZnak"/>
    <w:rsid w:val="00240360"/>
    <w:pPr>
      <w:tabs>
        <w:tab w:val="left" w:pos="900"/>
      </w:tabs>
      <w:jc w:val="both"/>
    </w:pPr>
    <w:rPr>
      <w:rFonts w:ascii="Times New Roman" w:hAnsi="Times New Roman"/>
      <w:sz w:val="24"/>
      <w:lang w:val="x-none" w:eastAsia="x-none"/>
    </w:rPr>
  </w:style>
  <w:style w:type="character" w:customStyle="1" w:styleId="TekstpodstawowyZnak">
    <w:name w:val="Tekst podstawowy Znak"/>
    <w:basedOn w:val="Domylnaczcionkaakapitu"/>
    <w:link w:val="Tekstpodstawowy"/>
    <w:rsid w:val="00240360"/>
    <w:rPr>
      <w:rFonts w:ascii="Times New Roman" w:eastAsia="Times New Roman" w:hAnsi="Times New Roman" w:cs="Times New Roman"/>
      <w:sz w:val="24"/>
      <w:szCs w:val="20"/>
      <w:lang w:val="x-none" w:eastAsia="x-none"/>
    </w:rPr>
  </w:style>
  <w:style w:type="paragraph" w:customStyle="1" w:styleId="xl33">
    <w:name w:val="xl33"/>
    <w:basedOn w:val="Normalny"/>
    <w:uiPriority w:val="99"/>
    <w:rsid w:val="00240360"/>
    <w:pPr>
      <w:autoSpaceDE w:val="0"/>
      <w:autoSpaceDN w:val="0"/>
      <w:spacing w:before="100" w:after="100"/>
      <w:jc w:val="center"/>
    </w:pPr>
    <w:rPr>
      <w:rFonts w:ascii="Times New Roman" w:hAnsi="Times New Roman"/>
      <w:szCs w:val="24"/>
    </w:rPr>
  </w:style>
  <w:style w:type="character" w:styleId="Odwoaniedokomentarza">
    <w:name w:val="annotation reference"/>
    <w:unhideWhenUsed/>
    <w:rsid w:val="00240360"/>
    <w:rPr>
      <w:rFonts w:cs="Times New Roman"/>
      <w:sz w:val="16"/>
    </w:rPr>
  </w:style>
  <w:style w:type="paragraph" w:styleId="Tekstkomentarza">
    <w:name w:val="annotation text"/>
    <w:aliases w:val="Znak, Znak"/>
    <w:basedOn w:val="Normalny"/>
    <w:link w:val="TekstkomentarzaZnak"/>
    <w:uiPriority w:val="99"/>
    <w:unhideWhenUsed/>
    <w:rsid w:val="00240360"/>
    <w:pPr>
      <w:spacing w:after="200" w:line="276" w:lineRule="auto"/>
    </w:pPr>
    <w:rPr>
      <w:rFonts w:ascii="Calibri" w:hAnsi="Calibri"/>
      <w:lang w:val="x-none" w:eastAsia="en-US"/>
    </w:rPr>
  </w:style>
  <w:style w:type="character" w:customStyle="1" w:styleId="TekstkomentarzaZnak">
    <w:name w:val="Tekst komentarza Znak"/>
    <w:aliases w:val="Znak Znak1, Znak Znak"/>
    <w:basedOn w:val="Domylnaczcionkaakapitu"/>
    <w:link w:val="Tekstkomentarza"/>
    <w:uiPriority w:val="99"/>
    <w:rsid w:val="00240360"/>
    <w:rPr>
      <w:rFonts w:ascii="Calibri" w:eastAsia="Times New Roman" w:hAnsi="Calibri" w:cs="Times New Roman"/>
      <w:sz w:val="20"/>
      <w:szCs w:val="20"/>
      <w:lang w:val="x-none"/>
    </w:rPr>
  </w:style>
  <w:style w:type="paragraph" w:styleId="Spistreci2">
    <w:name w:val="toc 2"/>
    <w:basedOn w:val="Normalny"/>
    <w:next w:val="Normalny"/>
    <w:autoRedefine/>
    <w:uiPriority w:val="39"/>
    <w:rsid w:val="00240360"/>
    <w:pPr>
      <w:tabs>
        <w:tab w:val="left" w:pos="540"/>
        <w:tab w:val="right" w:leader="dot" w:pos="9062"/>
      </w:tabs>
      <w:ind w:left="240"/>
    </w:pPr>
    <w:rPr>
      <w:rFonts w:ascii="Times New Roman" w:hAnsi="Times New Roman"/>
      <w:sz w:val="24"/>
      <w:szCs w:val="24"/>
    </w:rPr>
  </w:style>
  <w:style w:type="paragraph" w:customStyle="1" w:styleId="Default">
    <w:name w:val="Default"/>
    <w:rsid w:val="0024036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240360"/>
    <w:pPr>
      <w:spacing w:after="120" w:line="480" w:lineRule="auto"/>
    </w:pPr>
    <w:rPr>
      <w:rFonts w:ascii="Times New Roman" w:hAnsi="Times New Roman"/>
      <w:sz w:val="24"/>
      <w:lang w:val="x-none" w:eastAsia="x-none"/>
    </w:rPr>
  </w:style>
  <w:style w:type="character" w:customStyle="1" w:styleId="Tekstpodstawowy2Znak">
    <w:name w:val="Tekst podstawowy 2 Znak"/>
    <w:basedOn w:val="Domylnaczcionkaakapitu"/>
    <w:link w:val="Tekstpodstawowy2"/>
    <w:rsid w:val="00240360"/>
    <w:rPr>
      <w:rFonts w:ascii="Times New Roman" w:eastAsia="Times New Roman" w:hAnsi="Times New Roman" w:cs="Times New Roman"/>
      <w:sz w:val="24"/>
      <w:szCs w:val="20"/>
      <w:lang w:val="x-none" w:eastAsia="x-none"/>
    </w:rPr>
  </w:style>
  <w:style w:type="character" w:styleId="Hipercze">
    <w:name w:val="Hyperlink"/>
    <w:uiPriority w:val="99"/>
    <w:rsid w:val="00240360"/>
    <w:rPr>
      <w:rFonts w:cs="Times New Roman"/>
      <w:color w:val="0000FF"/>
      <w:u w:val="single"/>
    </w:rPr>
  </w:style>
  <w:style w:type="character" w:styleId="Odwoanieprzypisukocowego">
    <w:name w:val="endnote reference"/>
    <w:uiPriority w:val="99"/>
    <w:semiHidden/>
    <w:unhideWhenUsed/>
    <w:rsid w:val="00240360"/>
    <w:rPr>
      <w:rFonts w:cs="Times New Roman"/>
      <w:vertAlign w:val="superscript"/>
    </w:rPr>
  </w:style>
  <w:style w:type="paragraph" w:styleId="Tekstprzypisukocowego">
    <w:name w:val="endnote text"/>
    <w:basedOn w:val="Normalny"/>
    <w:link w:val="TekstprzypisukocowegoZnak"/>
    <w:unhideWhenUsed/>
    <w:rsid w:val="00240360"/>
    <w:pPr>
      <w:spacing w:after="200" w:line="276" w:lineRule="auto"/>
    </w:pPr>
    <w:rPr>
      <w:rFonts w:ascii="Calibri" w:hAnsi="Calibri"/>
      <w:lang w:val="x-none" w:eastAsia="en-US"/>
    </w:rPr>
  </w:style>
  <w:style w:type="character" w:customStyle="1" w:styleId="TekstprzypisukocowegoZnak">
    <w:name w:val="Tekst przypisu końcowego Znak"/>
    <w:basedOn w:val="Domylnaczcionkaakapitu"/>
    <w:link w:val="Tekstprzypisukocowego"/>
    <w:rsid w:val="00240360"/>
    <w:rPr>
      <w:rFonts w:ascii="Calibri" w:eastAsia="Times New Roman" w:hAnsi="Calibri" w:cs="Times New Roman"/>
      <w:sz w:val="20"/>
      <w:szCs w:val="20"/>
      <w:lang w:val="x-none"/>
    </w:rPr>
  </w:style>
  <w:style w:type="paragraph" w:styleId="Akapitzlist">
    <w:name w:val="List Paragraph"/>
    <w:aliases w:val="EPL lista punktowana z wyrózneniem,A_wyliczenie,K-P_odwolanie,Akapit z listą5,maz_wyliczenie,opis dzialania,Wykres,ISCG Numerowanie,lp1,WYPUNKTOWANIE Akapit z listą,L1,Numerowanie,List Paragraph,Akapit z listą 1,Table of contents numbered"/>
    <w:basedOn w:val="Normalny"/>
    <w:link w:val="AkapitzlistZnak"/>
    <w:uiPriority w:val="34"/>
    <w:qFormat/>
    <w:rsid w:val="00240360"/>
    <w:pPr>
      <w:spacing w:after="200" w:line="276" w:lineRule="auto"/>
      <w:ind w:left="720"/>
      <w:contextualSpacing/>
    </w:pPr>
    <w:rPr>
      <w:rFonts w:ascii="Calibri" w:hAnsi="Calibri"/>
      <w:sz w:val="22"/>
      <w:lang w:val="x-none" w:eastAsia="en-US"/>
    </w:rPr>
  </w:style>
  <w:style w:type="paragraph" w:styleId="Tematkomentarza">
    <w:name w:val="annotation subject"/>
    <w:basedOn w:val="Tekstkomentarza"/>
    <w:next w:val="Tekstkomentarza"/>
    <w:link w:val="TematkomentarzaZnak"/>
    <w:unhideWhenUsed/>
    <w:rsid w:val="00240360"/>
    <w:rPr>
      <w:b/>
    </w:rPr>
  </w:style>
  <w:style w:type="character" w:customStyle="1" w:styleId="TematkomentarzaZnak">
    <w:name w:val="Temat komentarza Znak"/>
    <w:basedOn w:val="TekstkomentarzaZnak"/>
    <w:link w:val="Tematkomentarza"/>
    <w:rsid w:val="00240360"/>
    <w:rPr>
      <w:rFonts w:ascii="Calibri" w:eastAsia="Times New Roman" w:hAnsi="Calibri" w:cs="Times New Roman"/>
      <w:b/>
      <w:sz w:val="20"/>
      <w:szCs w:val="20"/>
      <w:lang w:val="x-none"/>
    </w:rPr>
  </w:style>
  <w:style w:type="paragraph" w:styleId="Tekstpodstawowy3">
    <w:name w:val="Body Text 3"/>
    <w:basedOn w:val="Normalny"/>
    <w:link w:val="Tekstpodstawowy3Znak"/>
    <w:uiPriority w:val="99"/>
    <w:rsid w:val="00240360"/>
    <w:pPr>
      <w:spacing w:after="120"/>
    </w:pPr>
    <w:rPr>
      <w:rFonts w:ascii="Times New Roman" w:hAnsi="Times New Roman"/>
      <w:sz w:val="16"/>
      <w:lang w:val="x-none" w:eastAsia="x-none"/>
    </w:rPr>
  </w:style>
  <w:style w:type="character" w:customStyle="1" w:styleId="Tekstpodstawowy3Znak">
    <w:name w:val="Tekst podstawowy 3 Znak"/>
    <w:basedOn w:val="Domylnaczcionkaakapitu"/>
    <w:link w:val="Tekstpodstawowy3"/>
    <w:uiPriority w:val="99"/>
    <w:rsid w:val="00240360"/>
    <w:rPr>
      <w:rFonts w:ascii="Times New Roman" w:eastAsia="Times New Roman" w:hAnsi="Times New Roman" w:cs="Times New Roman"/>
      <w:sz w:val="16"/>
      <w:szCs w:val="20"/>
      <w:lang w:val="x-none" w:eastAsia="x-none"/>
    </w:rPr>
  </w:style>
  <w:style w:type="paragraph" w:customStyle="1" w:styleId="Akapitzlist1">
    <w:name w:val="Akapit z listą1"/>
    <w:basedOn w:val="Normalny"/>
    <w:uiPriority w:val="99"/>
    <w:qFormat/>
    <w:rsid w:val="00240360"/>
    <w:pPr>
      <w:spacing w:after="200" w:line="276" w:lineRule="auto"/>
      <w:ind w:left="720"/>
    </w:pPr>
    <w:rPr>
      <w:rFonts w:ascii="Arial" w:hAnsi="Arial" w:cs="Calibri"/>
      <w:szCs w:val="22"/>
      <w:lang w:eastAsia="en-US"/>
    </w:rPr>
  </w:style>
  <w:style w:type="paragraph" w:customStyle="1" w:styleId="ZnakZnak">
    <w:name w:val="Znak Znak"/>
    <w:basedOn w:val="Normalny"/>
    <w:rsid w:val="00240360"/>
    <w:pPr>
      <w:spacing w:line="360" w:lineRule="auto"/>
      <w:jc w:val="both"/>
    </w:pPr>
  </w:style>
  <w:style w:type="character" w:styleId="Pogrubienie">
    <w:name w:val="Strong"/>
    <w:uiPriority w:val="22"/>
    <w:qFormat/>
    <w:rsid w:val="00240360"/>
    <w:rPr>
      <w:rFonts w:cs="Times New Roman"/>
      <w:b/>
    </w:rPr>
  </w:style>
  <w:style w:type="paragraph" w:styleId="Poprawka">
    <w:name w:val="Revision"/>
    <w:hidden/>
    <w:uiPriority w:val="99"/>
    <w:semiHidden/>
    <w:rsid w:val="00240360"/>
    <w:pPr>
      <w:spacing w:after="0" w:line="240" w:lineRule="auto"/>
    </w:pPr>
    <w:rPr>
      <w:rFonts w:ascii="Arial" w:eastAsia="Times New Roman" w:hAnsi="Arial" w:cs="Times New Roman"/>
      <w:sz w:val="20"/>
    </w:rPr>
  </w:style>
  <w:style w:type="paragraph" w:customStyle="1" w:styleId="Akapit">
    <w:name w:val="Akapit"/>
    <w:basedOn w:val="Nagwek6"/>
    <w:uiPriority w:val="99"/>
    <w:rsid w:val="00240360"/>
    <w:pPr>
      <w:keepNext/>
      <w:spacing w:before="0" w:after="0" w:line="360" w:lineRule="auto"/>
      <w:jc w:val="both"/>
    </w:pPr>
    <w:rPr>
      <w:rFonts w:ascii="Times New Roman" w:hAnsi="Times New Roman"/>
      <w:b w:val="0"/>
      <w:bCs/>
      <w:sz w:val="24"/>
      <w:szCs w:val="24"/>
      <w:lang w:eastAsia="pl-PL"/>
    </w:rPr>
  </w:style>
  <w:style w:type="paragraph" w:customStyle="1" w:styleId="Wcicie">
    <w:name w:val="Wcięcie"/>
    <w:basedOn w:val="Normalny"/>
    <w:uiPriority w:val="99"/>
    <w:rsid w:val="00240360"/>
    <w:pPr>
      <w:numPr>
        <w:numId w:val="1"/>
      </w:numPr>
      <w:spacing w:line="360" w:lineRule="auto"/>
      <w:jc w:val="both"/>
    </w:pPr>
    <w:rPr>
      <w:rFonts w:ascii="Arial" w:hAnsi="Arial" w:cs="Arial"/>
      <w:sz w:val="22"/>
      <w:szCs w:val="22"/>
    </w:rPr>
  </w:style>
  <w:style w:type="paragraph" w:styleId="Tekstpodstawowywcity2">
    <w:name w:val="Body Text Indent 2"/>
    <w:basedOn w:val="Normalny"/>
    <w:link w:val="Tekstpodstawowywcity2Znak"/>
    <w:uiPriority w:val="99"/>
    <w:semiHidden/>
    <w:unhideWhenUsed/>
    <w:rsid w:val="00240360"/>
    <w:pPr>
      <w:spacing w:after="120" w:line="480" w:lineRule="auto"/>
      <w:ind w:left="283"/>
    </w:pPr>
    <w:rPr>
      <w:rFonts w:ascii="Arial" w:hAnsi="Arial"/>
      <w:sz w:val="22"/>
      <w:lang w:val="x-none" w:eastAsia="en-US"/>
    </w:rPr>
  </w:style>
  <w:style w:type="character" w:customStyle="1" w:styleId="Tekstpodstawowywcity2Znak">
    <w:name w:val="Tekst podstawowy wcięty 2 Znak"/>
    <w:basedOn w:val="Domylnaczcionkaakapitu"/>
    <w:link w:val="Tekstpodstawowywcity2"/>
    <w:uiPriority w:val="99"/>
    <w:semiHidden/>
    <w:rsid w:val="00240360"/>
    <w:rPr>
      <w:rFonts w:ascii="Arial" w:eastAsia="Times New Roman" w:hAnsi="Arial" w:cs="Times New Roman"/>
      <w:szCs w:val="20"/>
      <w:lang w:val="x-none"/>
    </w:rPr>
  </w:style>
  <w:style w:type="character" w:customStyle="1" w:styleId="highlight">
    <w:name w:val="highlight"/>
    <w:rsid w:val="00240360"/>
  </w:style>
  <w:style w:type="character" w:customStyle="1" w:styleId="AkapitzlistZnak">
    <w:name w:val="Akapit z listą Znak"/>
    <w:aliases w:val="EPL lista punktowana z wyrózneniem Znak,A_wyliczenie Znak,K-P_odwolanie Znak,Akapit z listą5 Znak,maz_wyliczenie Znak,opis dzialania Znak,Wykres Znak,ISCG Numerowanie Znak,lp1 Znak,WYPUNKTOWANIE Akapit z listą Znak,L1 Znak"/>
    <w:link w:val="Akapitzlist"/>
    <w:uiPriority w:val="34"/>
    <w:qFormat/>
    <w:locked/>
    <w:rsid w:val="00240360"/>
    <w:rPr>
      <w:rFonts w:ascii="Calibri" w:eastAsia="Times New Roman" w:hAnsi="Calibri" w:cs="Times New Roman"/>
      <w:szCs w:val="20"/>
      <w:lang w:val="x-none"/>
    </w:rPr>
  </w:style>
  <w:style w:type="paragraph" w:styleId="Tekstpodstawowywcity">
    <w:name w:val="Body Text Indent"/>
    <w:basedOn w:val="Normalny"/>
    <w:link w:val="TekstpodstawowywcityZnak"/>
    <w:unhideWhenUsed/>
    <w:rsid w:val="00240360"/>
    <w:pPr>
      <w:spacing w:after="120" w:line="276" w:lineRule="auto"/>
      <w:ind w:left="283"/>
    </w:pPr>
    <w:rPr>
      <w:rFonts w:ascii="Arial" w:eastAsia="Calibri" w:hAnsi="Arial"/>
      <w:szCs w:val="22"/>
      <w:lang w:val="x-none" w:eastAsia="en-US"/>
    </w:rPr>
  </w:style>
  <w:style w:type="character" w:customStyle="1" w:styleId="TekstpodstawowywcityZnak">
    <w:name w:val="Tekst podstawowy wcięty Znak"/>
    <w:basedOn w:val="Domylnaczcionkaakapitu"/>
    <w:link w:val="Tekstpodstawowywcity"/>
    <w:rsid w:val="00240360"/>
    <w:rPr>
      <w:rFonts w:ascii="Arial" w:eastAsia="Calibri" w:hAnsi="Arial" w:cs="Times New Roman"/>
      <w:sz w:val="20"/>
      <w:lang w:val="x-none"/>
    </w:rPr>
  </w:style>
  <w:style w:type="paragraph" w:customStyle="1" w:styleId="Kolorowalistaakcent11">
    <w:name w:val="Kolorowa lista — akcent 11"/>
    <w:basedOn w:val="Normalny"/>
    <w:uiPriority w:val="99"/>
    <w:qFormat/>
    <w:rsid w:val="00240360"/>
    <w:pPr>
      <w:suppressAutoHyphens/>
      <w:ind w:left="720"/>
    </w:pPr>
    <w:rPr>
      <w:rFonts w:ascii="Times New Roman" w:hAnsi="Times New Roman"/>
      <w:sz w:val="24"/>
      <w:szCs w:val="24"/>
      <w:lang w:eastAsia="ar-SA"/>
    </w:rPr>
  </w:style>
  <w:style w:type="character" w:customStyle="1" w:styleId="h1">
    <w:name w:val="h1"/>
    <w:basedOn w:val="Domylnaczcionkaakapitu"/>
    <w:rsid w:val="00240360"/>
  </w:style>
  <w:style w:type="character" w:styleId="UyteHipercze">
    <w:name w:val="FollowedHyperlink"/>
    <w:uiPriority w:val="99"/>
    <w:semiHidden/>
    <w:unhideWhenUsed/>
    <w:rsid w:val="00240360"/>
    <w:rPr>
      <w:color w:val="800080"/>
      <w:u w:val="single"/>
    </w:rPr>
  </w:style>
  <w:style w:type="paragraph" w:customStyle="1" w:styleId="CM1">
    <w:name w:val="CM1"/>
    <w:basedOn w:val="Default"/>
    <w:next w:val="Default"/>
    <w:uiPriority w:val="99"/>
    <w:rsid w:val="00240360"/>
    <w:rPr>
      <w:rFonts w:ascii="EUAlbertina" w:eastAsia="Calibri" w:hAnsi="EUAlbertina"/>
      <w:color w:val="auto"/>
    </w:rPr>
  </w:style>
  <w:style w:type="paragraph" w:customStyle="1" w:styleId="CM3">
    <w:name w:val="CM3"/>
    <w:basedOn w:val="Default"/>
    <w:next w:val="Default"/>
    <w:uiPriority w:val="99"/>
    <w:rsid w:val="00240360"/>
    <w:rPr>
      <w:rFonts w:ascii="EUAlbertina" w:eastAsia="Calibri" w:hAnsi="EUAlbertina"/>
      <w:color w:val="auto"/>
    </w:rPr>
  </w:style>
  <w:style w:type="character" w:styleId="Uwydatnienie">
    <w:name w:val="Emphasis"/>
    <w:uiPriority w:val="20"/>
    <w:qFormat/>
    <w:rsid w:val="00240360"/>
    <w:rPr>
      <w:i/>
      <w:iCs/>
    </w:rPr>
  </w:style>
  <w:style w:type="character" w:styleId="Numerstrony">
    <w:name w:val="page number"/>
    <w:basedOn w:val="Domylnaczcionkaakapitu"/>
    <w:uiPriority w:val="99"/>
    <w:unhideWhenUsed/>
    <w:rsid w:val="008A69A0"/>
  </w:style>
  <w:style w:type="character" w:customStyle="1" w:styleId="st">
    <w:name w:val="st"/>
    <w:basedOn w:val="Domylnaczcionkaakapitu"/>
    <w:rsid w:val="00AC1CD0"/>
  </w:style>
  <w:style w:type="character" w:customStyle="1" w:styleId="Nagwek4Znak">
    <w:name w:val="Nagłówek 4 Znak"/>
    <w:basedOn w:val="Domylnaczcionkaakapitu"/>
    <w:link w:val="Nagwek4"/>
    <w:semiHidden/>
    <w:rsid w:val="00AB6706"/>
    <w:rPr>
      <w:rFonts w:asciiTheme="majorHAnsi" w:eastAsiaTheme="majorEastAsia" w:hAnsiTheme="majorHAnsi" w:cstheme="majorBidi"/>
      <w:i/>
      <w:iCs/>
      <w:color w:val="2E74B5" w:themeColor="accent1" w:themeShade="BF"/>
      <w:sz w:val="20"/>
      <w:szCs w:val="20"/>
      <w:lang w:eastAsia="pl-PL"/>
    </w:rPr>
  </w:style>
  <w:style w:type="table" w:styleId="Tabela-Siatka">
    <w:name w:val="Table Grid"/>
    <w:basedOn w:val="Standardowy"/>
    <w:uiPriority w:val="39"/>
    <w:rsid w:val="00AB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AB6706"/>
  </w:style>
  <w:style w:type="character" w:customStyle="1" w:styleId="redniasiatka1akcent2Znak">
    <w:name w:val="Średnia siatka 1 — akcent 2 Znak"/>
    <w:link w:val="redniasiatka1akcent2"/>
    <w:uiPriority w:val="34"/>
    <w:locked/>
    <w:rsid w:val="00AB6706"/>
    <w:rPr>
      <w:rFonts w:cs="Times New Roman"/>
      <w:sz w:val="22"/>
      <w:lang w:eastAsia="en-US"/>
    </w:rPr>
  </w:style>
  <w:style w:type="table" w:styleId="redniasiatka1akcent2">
    <w:name w:val="Medium Grid 1 Accent 2"/>
    <w:basedOn w:val="Standardowy"/>
    <w:link w:val="redniasiatka1akcent2Znak"/>
    <w:uiPriority w:val="34"/>
    <w:rsid w:val="00AB6706"/>
    <w:pPr>
      <w:spacing w:after="0" w:line="240" w:lineRule="auto"/>
    </w:pPr>
    <w:rPr>
      <w:rFonts w:cs="Times New Roma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msonormal0">
    <w:name w:val="msonormal"/>
    <w:basedOn w:val="Normalny"/>
    <w:uiPriority w:val="99"/>
    <w:semiHidden/>
    <w:rsid w:val="00AB6706"/>
    <w:pPr>
      <w:spacing w:before="100" w:beforeAutospacing="1" w:after="100" w:afterAutospacing="1"/>
    </w:pPr>
    <w:rPr>
      <w:rFonts w:ascii="Times New Roman" w:hAnsi="Times New Roman"/>
      <w:sz w:val="24"/>
      <w:szCs w:val="24"/>
    </w:rPr>
  </w:style>
  <w:style w:type="character" w:customStyle="1" w:styleId="TekstprzypisudolnegoZnak1">
    <w:name w:val="Tekst przypisu dolnego Znak1"/>
    <w:aliases w:val="Podrozdział Znak1,Footnote Znak1,Podrozdzia3 Znak1,Fußnote Znak1,-E Fuﬂnotentext Znak1,Fuﬂnotentext Ursprung Znak1,Fußnotentext Ursprung Znak1,-E Fußnotentext Znak1,Tekst przypisu Znak Znak Znak Znak Znak2,footnote text Znak"/>
    <w:basedOn w:val="Domylnaczcionkaakapitu"/>
    <w:uiPriority w:val="99"/>
    <w:semiHidden/>
    <w:rsid w:val="00AB6706"/>
    <w:rPr>
      <w:rFonts w:ascii="Verdana" w:eastAsia="Times New Roman" w:hAnsi="Verdana" w:cs="Times New Roman"/>
      <w:sz w:val="20"/>
      <w:szCs w:val="20"/>
      <w:lang w:eastAsia="pl-PL"/>
    </w:rPr>
  </w:style>
  <w:style w:type="character" w:customStyle="1" w:styleId="TekstkomentarzaZnak1">
    <w:name w:val="Tekst komentarza Znak1"/>
    <w:aliases w:val="Znak Znak2"/>
    <w:basedOn w:val="Domylnaczcionkaakapitu"/>
    <w:uiPriority w:val="99"/>
    <w:semiHidden/>
    <w:rsid w:val="00AB6706"/>
    <w:rPr>
      <w:rFonts w:ascii="Verdana" w:eastAsia="Times New Roman" w:hAnsi="Verdana" w:cs="Times New Roman"/>
      <w:sz w:val="20"/>
      <w:szCs w:val="20"/>
      <w:lang w:eastAsia="pl-PL"/>
    </w:rPr>
  </w:style>
  <w:style w:type="paragraph" w:customStyle="1" w:styleId="ZnakZnak3">
    <w:name w:val="Znak Znak3"/>
    <w:basedOn w:val="Normalny"/>
    <w:uiPriority w:val="99"/>
    <w:semiHidden/>
    <w:rsid w:val="00AB6706"/>
    <w:pPr>
      <w:spacing w:line="360" w:lineRule="auto"/>
      <w:jc w:val="both"/>
    </w:pPr>
  </w:style>
  <w:style w:type="character" w:customStyle="1" w:styleId="Nierozpoznanawzmianka1">
    <w:name w:val="Nierozpoznana wzmianka1"/>
    <w:basedOn w:val="Domylnaczcionkaakapitu"/>
    <w:uiPriority w:val="99"/>
    <w:semiHidden/>
    <w:unhideWhenUsed/>
    <w:rsid w:val="008A1D23"/>
    <w:rPr>
      <w:color w:val="605E5C"/>
      <w:shd w:val="clear" w:color="auto" w:fill="E1DFDD"/>
    </w:rPr>
  </w:style>
  <w:style w:type="character" w:customStyle="1" w:styleId="Nagwek3Znak">
    <w:name w:val="Nagłówek 3 Znak"/>
    <w:basedOn w:val="Domylnaczcionkaakapitu"/>
    <w:link w:val="Nagwek3"/>
    <w:rsid w:val="00605403"/>
    <w:rPr>
      <w:rFonts w:asciiTheme="majorHAnsi" w:eastAsiaTheme="majorEastAsia" w:hAnsiTheme="majorHAnsi" w:cstheme="majorBidi"/>
      <w:color w:val="1F4D78" w:themeColor="accent1" w:themeShade="7F"/>
      <w:sz w:val="24"/>
      <w:szCs w:val="24"/>
      <w:lang w:eastAsia="pl-PL"/>
    </w:rPr>
  </w:style>
  <w:style w:type="character" w:customStyle="1" w:styleId="Nierozpoznanawzmianka2">
    <w:name w:val="Nierozpoznana wzmianka2"/>
    <w:basedOn w:val="Domylnaczcionkaakapitu"/>
    <w:uiPriority w:val="99"/>
    <w:semiHidden/>
    <w:unhideWhenUsed/>
    <w:rsid w:val="008572D7"/>
    <w:rPr>
      <w:color w:val="605E5C"/>
      <w:shd w:val="clear" w:color="auto" w:fill="E1DFDD"/>
    </w:rPr>
  </w:style>
  <w:style w:type="paragraph" w:styleId="Spistreci1">
    <w:name w:val="toc 1"/>
    <w:basedOn w:val="Normalny"/>
    <w:next w:val="Normalny"/>
    <w:autoRedefine/>
    <w:uiPriority w:val="39"/>
    <w:unhideWhenUsed/>
    <w:rsid w:val="00217F84"/>
    <w:pPr>
      <w:spacing w:after="100"/>
    </w:pPr>
  </w:style>
  <w:style w:type="character" w:customStyle="1" w:styleId="Nagwek5Znak">
    <w:name w:val="Nagłówek 5 Znak"/>
    <w:basedOn w:val="Domylnaczcionkaakapitu"/>
    <w:link w:val="Nagwek5"/>
    <w:rsid w:val="00217F84"/>
    <w:rPr>
      <w:rFonts w:ascii="Times New Roman" w:eastAsia="Times New Roman" w:hAnsi="Times New Roman" w:cs="Times New Roman"/>
      <w:b/>
      <w:bCs/>
      <w:sz w:val="24"/>
      <w:szCs w:val="24"/>
      <w:shd w:val="clear" w:color="auto" w:fill="C0C0C0"/>
      <w:lang w:val="x-none" w:eastAsia="x-none"/>
    </w:rPr>
  </w:style>
  <w:style w:type="paragraph" w:customStyle="1" w:styleId="footnotedescription">
    <w:name w:val="footnote description"/>
    <w:next w:val="Normalny"/>
    <w:link w:val="footnotedescriptionChar"/>
    <w:hidden/>
    <w:rsid w:val="00217F84"/>
    <w:pPr>
      <w:spacing w:after="0" w:line="250" w:lineRule="auto"/>
      <w:ind w:left="284" w:right="50" w:hanging="284"/>
      <w:jc w:val="both"/>
    </w:pPr>
    <w:rPr>
      <w:rFonts w:ascii="Times New Roman" w:eastAsia="Times New Roman" w:hAnsi="Times New Roman" w:cs="Times New Roman"/>
      <w:color w:val="000000"/>
      <w:sz w:val="18"/>
      <w:lang w:eastAsia="pl-PL"/>
    </w:rPr>
  </w:style>
  <w:style w:type="character" w:customStyle="1" w:styleId="footnotedescriptionChar">
    <w:name w:val="footnote description Char"/>
    <w:link w:val="footnotedescription"/>
    <w:rsid w:val="00217F84"/>
    <w:rPr>
      <w:rFonts w:ascii="Times New Roman" w:eastAsia="Times New Roman" w:hAnsi="Times New Roman" w:cs="Times New Roman"/>
      <w:color w:val="000000"/>
      <w:sz w:val="18"/>
      <w:lang w:eastAsia="pl-PL"/>
    </w:rPr>
  </w:style>
  <w:style w:type="character" w:customStyle="1" w:styleId="footnotemark">
    <w:name w:val="footnote mark"/>
    <w:hidden/>
    <w:rsid w:val="00217F84"/>
    <w:rPr>
      <w:rFonts w:ascii="Times New Roman" w:eastAsia="Times New Roman" w:hAnsi="Times New Roman" w:cs="Times New Roman"/>
      <w:color w:val="000000"/>
      <w:sz w:val="18"/>
      <w:vertAlign w:val="superscript"/>
    </w:rPr>
  </w:style>
  <w:style w:type="table" w:customStyle="1" w:styleId="TableGrid">
    <w:name w:val="TableGrid"/>
    <w:rsid w:val="00217F84"/>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Zwykytekst">
    <w:name w:val="Plain Text"/>
    <w:basedOn w:val="Normalny"/>
    <w:link w:val="ZwykytekstZnak"/>
    <w:uiPriority w:val="99"/>
    <w:unhideWhenUsed/>
    <w:rsid w:val="00217F84"/>
    <w:rPr>
      <w:rFonts w:ascii="Consolas" w:eastAsia="Calibri" w:hAnsi="Consolas"/>
      <w:sz w:val="21"/>
      <w:szCs w:val="21"/>
      <w:lang w:val="x-none" w:eastAsia="en-US"/>
    </w:rPr>
  </w:style>
  <w:style w:type="character" w:customStyle="1" w:styleId="ZwykytekstZnak">
    <w:name w:val="Zwykły tekst Znak"/>
    <w:basedOn w:val="Domylnaczcionkaakapitu"/>
    <w:link w:val="Zwykytekst"/>
    <w:uiPriority w:val="99"/>
    <w:rsid w:val="00217F84"/>
    <w:rPr>
      <w:rFonts w:ascii="Consolas" w:eastAsia="Calibri" w:hAnsi="Consolas" w:cs="Times New Roman"/>
      <w:sz w:val="21"/>
      <w:szCs w:val="21"/>
      <w:lang w:val="x-none"/>
    </w:rPr>
  </w:style>
  <w:style w:type="character" w:customStyle="1" w:styleId="FontStyle80">
    <w:name w:val="Font Style80"/>
    <w:uiPriority w:val="99"/>
    <w:rsid w:val="00217F84"/>
    <w:rPr>
      <w:rFonts w:ascii="Times New Roman" w:hAnsi="Times New Roman" w:cs="Times New Roman"/>
      <w:sz w:val="20"/>
      <w:szCs w:val="20"/>
    </w:rPr>
  </w:style>
  <w:style w:type="paragraph" w:customStyle="1" w:styleId="Nagwektabeli">
    <w:name w:val="Nagłówek tabeli"/>
    <w:basedOn w:val="Normalny"/>
    <w:rsid w:val="00217F84"/>
    <w:pPr>
      <w:suppressLineNumbers/>
      <w:suppressAutoHyphens/>
      <w:jc w:val="center"/>
    </w:pPr>
    <w:rPr>
      <w:rFonts w:ascii="Arial" w:hAnsi="Arial"/>
      <w:b/>
      <w:bCs/>
      <w:sz w:val="24"/>
      <w:szCs w:val="24"/>
      <w:lang w:eastAsia="ar-SA"/>
    </w:rPr>
  </w:style>
  <w:style w:type="paragraph" w:customStyle="1" w:styleId="TekstblokowyArial">
    <w:name w:val="Tekst blokowy + Arial"/>
    <w:aliases w:val="14 pt,Wyjustowany,Z lewej:  1,48 cm,Pierwszy wiersz...,Pierwszy wiersz... ..."/>
    <w:basedOn w:val="Tekstblokowy"/>
    <w:rsid w:val="00217F84"/>
    <w:pPr>
      <w:widowControl w:val="0"/>
      <w:shd w:val="clear" w:color="auto" w:fill="FFFFFF"/>
      <w:autoSpaceDE w:val="0"/>
      <w:autoSpaceDN w:val="0"/>
      <w:adjustRightInd w:val="0"/>
      <w:spacing w:after="0"/>
      <w:ind w:left="839" w:right="3" w:firstLine="577"/>
      <w:jc w:val="both"/>
    </w:pPr>
    <w:rPr>
      <w:rFonts w:ascii="Arial" w:hAnsi="Arial" w:cs="Arial"/>
      <w:color w:val="000000"/>
      <w:sz w:val="28"/>
      <w:szCs w:val="28"/>
    </w:rPr>
  </w:style>
  <w:style w:type="paragraph" w:styleId="Tekstblokowy">
    <w:name w:val="Block Text"/>
    <w:basedOn w:val="Normalny"/>
    <w:rsid w:val="00217F84"/>
    <w:pPr>
      <w:spacing w:after="120"/>
      <w:ind w:left="1440" w:right="1440"/>
    </w:pPr>
    <w:rPr>
      <w:rFonts w:ascii="Times New Roman" w:hAnsi="Times New Roman"/>
    </w:rPr>
  </w:style>
  <w:style w:type="paragraph" w:customStyle="1" w:styleId="WW-Zawartotabeli1111111111111111111111111111111111">
    <w:name w:val="WW-Zawartość tabeli1111111111111111111111111111111111"/>
    <w:basedOn w:val="Normalny"/>
    <w:next w:val="Normalny"/>
    <w:rsid w:val="00217F84"/>
    <w:pPr>
      <w:widowControl w:val="0"/>
      <w:suppressLineNumbers/>
      <w:suppressAutoHyphens/>
      <w:spacing w:after="120"/>
    </w:pPr>
    <w:rPr>
      <w:rFonts w:ascii="Times New Roman" w:eastAsia="Verdana" w:hAnsi="Times New Roman"/>
      <w:sz w:val="24"/>
      <w:lang w:val="x-none" w:eastAsia="en-US"/>
    </w:rPr>
  </w:style>
  <w:style w:type="paragraph" w:customStyle="1" w:styleId="ODNONIKtreodnonika">
    <w:name w:val="ODNOŚNIK – treść odnośnika"/>
    <w:uiPriority w:val="19"/>
    <w:qFormat/>
    <w:rsid w:val="00217F84"/>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217F84"/>
    <w:rPr>
      <w:b w:val="0"/>
      <w:bCs w:val="0"/>
      <w:i w:val="0"/>
      <w:iCs w:val="0"/>
      <w:vanish w:val="0"/>
      <w:webHidden w:val="0"/>
      <w:spacing w:val="0"/>
      <w:vertAlign w:val="superscript"/>
      <w:specVanish w:val="0"/>
    </w:rPr>
  </w:style>
  <w:style w:type="paragraph" w:customStyle="1" w:styleId="UST8211">
    <w:name w:val="UST(§) &amp;#8211"/>
    <w:aliases w:val="ust. (§ np. kodeksu)"/>
    <w:basedOn w:val="Normalny"/>
    <w:rsid w:val="00217F84"/>
    <w:pPr>
      <w:autoSpaceDE w:val="0"/>
      <w:autoSpaceDN w:val="0"/>
      <w:spacing w:line="360" w:lineRule="auto"/>
      <w:ind w:firstLine="510"/>
      <w:jc w:val="both"/>
    </w:pPr>
    <w:rPr>
      <w:rFonts w:ascii="Times" w:hAnsi="Times" w:cs="Times"/>
      <w:sz w:val="24"/>
      <w:szCs w:val="24"/>
    </w:rPr>
  </w:style>
  <w:style w:type="character" w:customStyle="1" w:styleId="h11">
    <w:name w:val="h11"/>
    <w:rsid w:val="00217F84"/>
    <w:rPr>
      <w:rFonts w:ascii="Verdana" w:hAnsi="Verdana" w:hint="default"/>
      <w:b/>
      <w:bCs/>
      <w:i w:val="0"/>
      <w:iCs w:val="0"/>
      <w:sz w:val="23"/>
      <w:szCs w:val="23"/>
    </w:rPr>
  </w:style>
  <w:style w:type="paragraph" w:styleId="Nagwekspisutreci">
    <w:name w:val="TOC Heading"/>
    <w:basedOn w:val="Nagwek1"/>
    <w:next w:val="Normalny"/>
    <w:uiPriority w:val="39"/>
    <w:unhideWhenUsed/>
    <w:qFormat/>
    <w:rsid w:val="00217F84"/>
    <w:pPr>
      <w:keepLines/>
      <w:spacing w:after="0" w:line="259" w:lineRule="auto"/>
      <w:jc w:val="left"/>
      <w:outlineLvl w:val="9"/>
    </w:pPr>
    <w:rPr>
      <w:rFonts w:ascii="Calibri Light" w:hAnsi="Calibri Light"/>
      <w:b w:val="0"/>
      <w:color w:val="2E74B5"/>
      <w:kern w:val="0"/>
      <w:sz w:val="32"/>
      <w:szCs w:val="32"/>
      <w:lang w:val="pl-PL" w:eastAsia="pl-PL"/>
    </w:rPr>
  </w:style>
  <w:style w:type="paragraph" w:styleId="Spistreci3">
    <w:name w:val="toc 3"/>
    <w:basedOn w:val="Normalny"/>
    <w:next w:val="Normalny"/>
    <w:autoRedefine/>
    <w:uiPriority w:val="39"/>
    <w:unhideWhenUsed/>
    <w:rsid w:val="00217F84"/>
    <w:pPr>
      <w:spacing w:after="100" w:line="259" w:lineRule="auto"/>
      <w:ind w:left="440"/>
    </w:pPr>
    <w:rPr>
      <w:rFonts w:ascii="Calibri" w:hAnsi="Calibri"/>
      <w:sz w:val="22"/>
      <w:szCs w:val="22"/>
    </w:rPr>
  </w:style>
  <w:style w:type="character" w:customStyle="1" w:styleId="jlqj4b">
    <w:name w:val="jlqj4b"/>
    <w:rsid w:val="00217F84"/>
  </w:style>
  <w:style w:type="character" w:customStyle="1" w:styleId="markedcontent">
    <w:name w:val="markedcontent"/>
    <w:rsid w:val="00217F84"/>
  </w:style>
  <w:style w:type="character" w:customStyle="1" w:styleId="FontStyle22">
    <w:name w:val="Font Style22"/>
    <w:uiPriority w:val="99"/>
    <w:rsid w:val="00217F84"/>
    <w:rPr>
      <w:rFonts w:ascii="Cambria" w:hAnsi="Cambria" w:cs="Cambria"/>
      <w:b/>
      <w:bCs/>
      <w:sz w:val="20"/>
      <w:szCs w:val="20"/>
    </w:rPr>
  </w:style>
  <w:style w:type="character" w:customStyle="1" w:styleId="whyltd">
    <w:name w:val="whyltd"/>
    <w:rsid w:val="00217F84"/>
  </w:style>
  <w:style w:type="character" w:customStyle="1" w:styleId="igpindeksgrnyipogrubienie">
    <w:name w:val="igpindeksgrnyipogrubienie"/>
    <w:rsid w:val="00217F84"/>
  </w:style>
  <w:style w:type="paragraph" w:customStyle="1" w:styleId="odnoniktreodnonika0">
    <w:name w:val="odnoniktreodnonika"/>
    <w:basedOn w:val="Normalny"/>
    <w:rsid w:val="00217F84"/>
    <w:pPr>
      <w:spacing w:before="100" w:beforeAutospacing="1" w:after="100" w:afterAutospacing="1"/>
    </w:pPr>
    <w:rPr>
      <w:rFonts w:ascii="Times New Roman" w:hAnsi="Times New Roman"/>
      <w:sz w:val="24"/>
      <w:szCs w:val="24"/>
    </w:rPr>
  </w:style>
  <w:style w:type="character" w:customStyle="1" w:styleId="igindeksgrny0">
    <w:name w:val="igindeksgrny"/>
    <w:rsid w:val="00217F84"/>
  </w:style>
  <w:style w:type="paragraph" w:customStyle="1" w:styleId="ust">
    <w:name w:val="ust"/>
    <w:uiPriority w:val="99"/>
    <w:rsid w:val="00217F84"/>
    <w:pPr>
      <w:suppressAutoHyphens/>
      <w:autoSpaceDN w:val="0"/>
      <w:spacing w:before="60" w:after="60" w:line="240" w:lineRule="auto"/>
      <w:ind w:left="426" w:hanging="284"/>
      <w:jc w:val="both"/>
      <w:textAlignment w:val="baseline"/>
    </w:pPr>
    <w:rPr>
      <w:rFonts w:ascii="Times New Roman" w:eastAsia="Times New Roman" w:hAnsi="Times New Roman" w:cs="Times New Roman"/>
      <w:kern w:val="3"/>
      <w:sz w:val="24"/>
      <w:szCs w:val="20"/>
      <w:lang w:eastAsia="zh-CN"/>
    </w:rPr>
  </w:style>
  <w:style w:type="character" w:customStyle="1" w:styleId="Nierozpoznanawzmianka3">
    <w:name w:val="Nierozpoznana wzmianka3"/>
    <w:uiPriority w:val="99"/>
    <w:semiHidden/>
    <w:unhideWhenUsed/>
    <w:rsid w:val="00217F84"/>
    <w:rPr>
      <w:color w:val="605E5C"/>
      <w:shd w:val="clear" w:color="auto" w:fill="E1DFDD"/>
    </w:rPr>
  </w:style>
  <w:style w:type="character" w:customStyle="1" w:styleId="Zakotwiczenieprzypisudolnego">
    <w:name w:val="Zakotwiczenie przypisu dolnego"/>
    <w:rsid w:val="00217F84"/>
    <w:rPr>
      <w:vertAlign w:val="superscript"/>
    </w:rPr>
  </w:style>
  <w:style w:type="character" w:customStyle="1" w:styleId="czeinternetowe">
    <w:name w:val="Łącze internetowe"/>
    <w:uiPriority w:val="99"/>
    <w:unhideWhenUsed/>
    <w:rsid w:val="00217F84"/>
    <w:rPr>
      <w:color w:val="0563C1"/>
      <w:u w:val="single"/>
    </w:rPr>
  </w:style>
  <w:style w:type="paragraph" w:customStyle="1" w:styleId="subjectline">
    <w:name w:val="subjectline"/>
    <w:basedOn w:val="Normalny"/>
    <w:rsid w:val="009604B2"/>
    <w:pPr>
      <w:spacing w:before="100" w:beforeAutospacing="1" w:after="100" w:afterAutospacing="1"/>
    </w:pPr>
    <w:rPr>
      <w:rFonts w:ascii="Times New Roman" w:hAnsi="Times New Roman"/>
      <w:sz w:val="24"/>
      <w:szCs w:val="24"/>
    </w:rPr>
  </w:style>
  <w:style w:type="paragraph" w:customStyle="1" w:styleId="Styl">
    <w:name w:val="Styl"/>
    <w:rsid w:val="009604B2"/>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mcnt">
    <w:name w:val="mcnt"/>
    <w:basedOn w:val="Domylnaczcionkaakapitu"/>
    <w:rsid w:val="00D1426E"/>
  </w:style>
  <w:style w:type="character" w:customStyle="1" w:styleId="rynqvb">
    <w:name w:val="rynqvb"/>
    <w:basedOn w:val="Domylnaczcionkaakapitu"/>
    <w:rsid w:val="00D61A3B"/>
  </w:style>
  <w:style w:type="paragraph" w:customStyle="1" w:styleId="ChapterTitle">
    <w:name w:val="ChapterTitle"/>
    <w:basedOn w:val="Normalny"/>
    <w:next w:val="Normalny"/>
    <w:rsid w:val="004902E3"/>
    <w:pPr>
      <w:keepNext/>
      <w:spacing w:before="120" w:after="360"/>
      <w:jc w:val="center"/>
    </w:pPr>
    <w:rPr>
      <w:rFonts w:ascii="Times New Roman" w:eastAsia="Calibri" w:hAnsi="Times New Roman"/>
      <w:b/>
      <w:sz w:val="32"/>
      <w:szCs w:val="22"/>
      <w:lang w:eastAsia="en-GB"/>
    </w:rPr>
  </w:style>
  <w:style w:type="character" w:customStyle="1" w:styleId="hwtze">
    <w:name w:val="hwtze"/>
    <w:basedOn w:val="Domylnaczcionkaakapitu"/>
    <w:rsid w:val="00A714F4"/>
  </w:style>
  <w:style w:type="character" w:customStyle="1" w:styleId="hgkelc">
    <w:name w:val="hgkelc"/>
    <w:basedOn w:val="Domylnaczcionkaakapitu"/>
    <w:rsid w:val="00E86120"/>
  </w:style>
  <w:style w:type="character" w:customStyle="1" w:styleId="copy-block">
    <w:name w:val="copy-block"/>
    <w:basedOn w:val="Domylnaczcionkaakapitu"/>
    <w:rsid w:val="00132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6960">
      <w:bodyDiv w:val="1"/>
      <w:marLeft w:val="0"/>
      <w:marRight w:val="0"/>
      <w:marTop w:val="0"/>
      <w:marBottom w:val="0"/>
      <w:divBdr>
        <w:top w:val="none" w:sz="0" w:space="0" w:color="auto"/>
        <w:left w:val="none" w:sz="0" w:space="0" w:color="auto"/>
        <w:bottom w:val="none" w:sz="0" w:space="0" w:color="auto"/>
        <w:right w:val="none" w:sz="0" w:space="0" w:color="auto"/>
      </w:divBdr>
    </w:div>
    <w:div w:id="199124858">
      <w:bodyDiv w:val="1"/>
      <w:marLeft w:val="0"/>
      <w:marRight w:val="0"/>
      <w:marTop w:val="0"/>
      <w:marBottom w:val="0"/>
      <w:divBdr>
        <w:top w:val="none" w:sz="0" w:space="0" w:color="auto"/>
        <w:left w:val="none" w:sz="0" w:space="0" w:color="auto"/>
        <w:bottom w:val="none" w:sz="0" w:space="0" w:color="auto"/>
        <w:right w:val="none" w:sz="0" w:space="0" w:color="auto"/>
      </w:divBdr>
    </w:div>
    <w:div w:id="285502438">
      <w:bodyDiv w:val="1"/>
      <w:marLeft w:val="0"/>
      <w:marRight w:val="0"/>
      <w:marTop w:val="0"/>
      <w:marBottom w:val="0"/>
      <w:divBdr>
        <w:top w:val="none" w:sz="0" w:space="0" w:color="auto"/>
        <w:left w:val="none" w:sz="0" w:space="0" w:color="auto"/>
        <w:bottom w:val="none" w:sz="0" w:space="0" w:color="auto"/>
        <w:right w:val="none" w:sz="0" w:space="0" w:color="auto"/>
      </w:divBdr>
    </w:div>
    <w:div w:id="345331202">
      <w:bodyDiv w:val="1"/>
      <w:marLeft w:val="0"/>
      <w:marRight w:val="0"/>
      <w:marTop w:val="0"/>
      <w:marBottom w:val="0"/>
      <w:divBdr>
        <w:top w:val="none" w:sz="0" w:space="0" w:color="auto"/>
        <w:left w:val="none" w:sz="0" w:space="0" w:color="auto"/>
        <w:bottom w:val="none" w:sz="0" w:space="0" w:color="auto"/>
        <w:right w:val="none" w:sz="0" w:space="0" w:color="auto"/>
      </w:divBdr>
    </w:div>
    <w:div w:id="376124591">
      <w:bodyDiv w:val="1"/>
      <w:marLeft w:val="0"/>
      <w:marRight w:val="0"/>
      <w:marTop w:val="0"/>
      <w:marBottom w:val="0"/>
      <w:divBdr>
        <w:top w:val="none" w:sz="0" w:space="0" w:color="auto"/>
        <w:left w:val="none" w:sz="0" w:space="0" w:color="auto"/>
        <w:bottom w:val="none" w:sz="0" w:space="0" w:color="auto"/>
        <w:right w:val="none" w:sz="0" w:space="0" w:color="auto"/>
      </w:divBdr>
    </w:div>
    <w:div w:id="381367206">
      <w:bodyDiv w:val="1"/>
      <w:marLeft w:val="0"/>
      <w:marRight w:val="0"/>
      <w:marTop w:val="0"/>
      <w:marBottom w:val="0"/>
      <w:divBdr>
        <w:top w:val="none" w:sz="0" w:space="0" w:color="auto"/>
        <w:left w:val="none" w:sz="0" w:space="0" w:color="auto"/>
        <w:bottom w:val="none" w:sz="0" w:space="0" w:color="auto"/>
        <w:right w:val="none" w:sz="0" w:space="0" w:color="auto"/>
      </w:divBdr>
    </w:div>
    <w:div w:id="387612300">
      <w:bodyDiv w:val="1"/>
      <w:marLeft w:val="0"/>
      <w:marRight w:val="0"/>
      <w:marTop w:val="0"/>
      <w:marBottom w:val="0"/>
      <w:divBdr>
        <w:top w:val="none" w:sz="0" w:space="0" w:color="auto"/>
        <w:left w:val="none" w:sz="0" w:space="0" w:color="auto"/>
        <w:bottom w:val="none" w:sz="0" w:space="0" w:color="auto"/>
        <w:right w:val="none" w:sz="0" w:space="0" w:color="auto"/>
      </w:divBdr>
    </w:div>
    <w:div w:id="514850949">
      <w:bodyDiv w:val="1"/>
      <w:marLeft w:val="0"/>
      <w:marRight w:val="0"/>
      <w:marTop w:val="0"/>
      <w:marBottom w:val="0"/>
      <w:divBdr>
        <w:top w:val="none" w:sz="0" w:space="0" w:color="auto"/>
        <w:left w:val="none" w:sz="0" w:space="0" w:color="auto"/>
        <w:bottom w:val="none" w:sz="0" w:space="0" w:color="auto"/>
        <w:right w:val="none" w:sz="0" w:space="0" w:color="auto"/>
      </w:divBdr>
      <w:divsChild>
        <w:div w:id="130370773">
          <w:marLeft w:val="0"/>
          <w:marRight w:val="0"/>
          <w:marTop w:val="0"/>
          <w:marBottom w:val="0"/>
          <w:divBdr>
            <w:top w:val="none" w:sz="0" w:space="0" w:color="auto"/>
            <w:left w:val="none" w:sz="0" w:space="0" w:color="auto"/>
            <w:bottom w:val="none" w:sz="0" w:space="0" w:color="auto"/>
            <w:right w:val="none" w:sz="0" w:space="0" w:color="auto"/>
          </w:divBdr>
        </w:div>
        <w:div w:id="839076922">
          <w:marLeft w:val="0"/>
          <w:marRight w:val="0"/>
          <w:marTop w:val="0"/>
          <w:marBottom w:val="0"/>
          <w:divBdr>
            <w:top w:val="none" w:sz="0" w:space="0" w:color="auto"/>
            <w:left w:val="none" w:sz="0" w:space="0" w:color="auto"/>
            <w:bottom w:val="none" w:sz="0" w:space="0" w:color="auto"/>
            <w:right w:val="none" w:sz="0" w:space="0" w:color="auto"/>
          </w:divBdr>
        </w:div>
        <w:div w:id="1804031820">
          <w:marLeft w:val="0"/>
          <w:marRight w:val="0"/>
          <w:marTop w:val="0"/>
          <w:marBottom w:val="0"/>
          <w:divBdr>
            <w:top w:val="none" w:sz="0" w:space="0" w:color="auto"/>
            <w:left w:val="none" w:sz="0" w:space="0" w:color="auto"/>
            <w:bottom w:val="none" w:sz="0" w:space="0" w:color="auto"/>
            <w:right w:val="none" w:sz="0" w:space="0" w:color="auto"/>
          </w:divBdr>
        </w:div>
      </w:divsChild>
    </w:div>
    <w:div w:id="544758056">
      <w:bodyDiv w:val="1"/>
      <w:marLeft w:val="0"/>
      <w:marRight w:val="0"/>
      <w:marTop w:val="0"/>
      <w:marBottom w:val="0"/>
      <w:divBdr>
        <w:top w:val="none" w:sz="0" w:space="0" w:color="auto"/>
        <w:left w:val="none" w:sz="0" w:space="0" w:color="auto"/>
        <w:bottom w:val="none" w:sz="0" w:space="0" w:color="auto"/>
        <w:right w:val="none" w:sz="0" w:space="0" w:color="auto"/>
      </w:divBdr>
      <w:divsChild>
        <w:div w:id="255288711">
          <w:marLeft w:val="0"/>
          <w:marRight w:val="0"/>
          <w:marTop w:val="0"/>
          <w:marBottom w:val="0"/>
          <w:divBdr>
            <w:top w:val="none" w:sz="0" w:space="0" w:color="auto"/>
            <w:left w:val="none" w:sz="0" w:space="0" w:color="auto"/>
            <w:bottom w:val="none" w:sz="0" w:space="0" w:color="auto"/>
            <w:right w:val="none" w:sz="0" w:space="0" w:color="auto"/>
          </w:divBdr>
        </w:div>
      </w:divsChild>
    </w:div>
    <w:div w:id="558711516">
      <w:bodyDiv w:val="1"/>
      <w:marLeft w:val="0"/>
      <w:marRight w:val="0"/>
      <w:marTop w:val="0"/>
      <w:marBottom w:val="0"/>
      <w:divBdr>
        <w:top w:val="none" w:sz="0" w:space="0" w:color="auto"/>
        <w:left w:val="none" w:sz="0" w:space="0" w:color="auto"/>
        <w:bottom w:val="none" w:sz="0" w:space="0" w:color="auto"/>
        <w:right w:val="none" w:sz="0" w:space="0" w:color="auto"/>
      </w:divBdr>
    </w:div>
    <w:div w:id="583689333">
      <w:bodyDiv w:val="1"/>
      <w:marLeft w:val="0"/>
      <w:marRight w:val="0"/>
      <w:marTop w:val="0"/>
      <w:marBottom w:val="0"/>
      <w:divBdr>
        <w:top w:val="none" w:sz="0" w:space="0" w:color="auto"/>
        <w:left w:val="none" w:sz="0" w:space="0" w:color="auto"/>
        <w:bottom w:val="none" w:sz="0" w:space="0" w:color="auto"/>
        <w:right w:val="none" w:sz="0" w:space="0" w:color="auto"/>
      </w:divBdr>
      <w:divsChild>
        <w:div w:id="88278221">
          <w:marLeft w:val="0"/>
          <w:marRight w:val="0"/>
          <w:marTop w:val="0"/>
          <w:marBottom w:val="0"/>
          <w:divBdr>
            <w:top w:val="none" w:sz="0" w:space="0" w:color="auto"/>
            <w:left w:val="none" w:sz="0" w:space="0" w:color="auto"/>
            <w:bottom w:val="none" w:sz="0" w:space="0" w:color="auto"/>
            <w:right w:val="none" w:sz="0" w:space="0" w:color="auto"/>
          </w:divBdr>
        </w:div>
        <w:div w:id="1016007441">
          <w:marLeft w:val="0"/>
          <w:marRight w:val="0"/>
          <w:marTop w:val="0"/>
          <w:marBottom w:val="0"/>
          <w:divBdr>
            <w:top w:val="none" w:sz="0" w:space="0" w:color="auto"/>
            <w:left w:val="none" w:sz="0" w:space="0" w:color="auto"/>
            <w:bottom w:val="none" w:sz="0" w:space="0" w:color="auto"/>
            <w:right w:val="none" w:sz="0" w:space="0" w:color="auto"/>
          </w:divBdr>
        </w:div>
        <w:div w:id="109906037">
          <w:marLeft w:val="0"/>
          <w:marRight w:val="0"/>
          <w:marTop w:val="0"/>
          <w:marBottom w:val="0"/>
          <w:divBdr>
            <w:top w:val="none" w:sz="0" w:space="0" w:color="auto"/>
            <w:left w:val="none" w:sz="0" w:space="0" w:color="auto"/>
            <w:bottom w:val="none" w:sz="0" w:space="0" w:color="auto"/>
            <w:right w:val="none" w:sz="0" w:space="0" w:color="auto"/>
          </w:divBdr>
        </w:div>
        <w:div w:id="1843157338">
          <w:marLeft w:val="0"/>
          <w:marRight w:val="0"/>
          <w:marTop w:val="0"/>
          <w:marBottom w:val="0"/>
          <w:divBdr>
            <w:top w:val="none" w:sz="0" w:space="0" w:color="auto"/>
            <w:left w:val="none" w:sz="0" w:space="0" w:color="auto"/>
            <w:bottom w:val="none" w:sz="0" w:space="0" w:color="auto"/>
            <w:right w:val="none" w:sz="0" w:space="0" w:color="auto"/>
          </w:divBdr>
        </w:div>
        <w:div w:id="1961255203">
          <w:marLeft w:val="0"/>
          <w:marRight w:val="0"/>
          <w:marTop w:val="0"/>
          <w:marBottom w:val="0"/>
          <w:divBdr>
            <w:top w:val="none" w:sz="0" w:space="0" w:color="auto"/>
            <w:left w:val="none" w:sz="0" w:space="0" w:color="auto"/>
            <w:bottom w:val="none" w:sz="0" w:space="0" w:color="auto"/>
            <w:right w:val="none" w:sz="0" w:space="0" w:color="auto"/>
          </w:divBdr>
        </w:div>
        <w:div w:id="251427918">
          <w:marLeft w:val="0"/>
          <w:marRight w:val="0"/>
          <w:marTop w:val="0"/>
          <w:marBottom w:val="0"/>
          <w:divBdr>
            <w:top w:val="none" w:sz="0" w:space="0" w:color="auto"/>
            <w:left w:val="none" w:sz="0" w:space="0" w:color="auto"/>
            <w:bottom w:val="none" w:sz="0" w:space="0" w:color="auto"/>
            <w:right w:val="none" w:sz="0" w:space="0" w:color="auto"/>
          </w:divBdr>
        </w:div>
        <w:div w:id="1754888667">
          <w:marLeft w:val="0"/>
          <w:marRight w:val="0"/>
          <w:marTop w:val="0"/>
          <w:marBottom w:val="0"/>
          <w:divBdr>
            <w:top w:val="none" w:sz="0" w:space="0" w:color="auto"/>
            <w:left w:val="none" w:sz="0" w:space="0" w:color="auto"/>
            <w:bottom w:val="none" w:sz="0" w:space="0" w:color="auto"/>
            <w:right w:val="none" w:sz="0" w:space="0" w:color="auto"/>
          </w:divBdr>
        </w:div>
        <w:div w:id="2135126679">
          <w:marLeft w:val="0"/>
          <w:marRight w:val="0"/>
          <w:marTop w:val="0"/>
          <w:marBottom w:val="0"/>
          <w:divBdr>
            <w:top w:val="none" w:sz="0" w:space="0" w:color="auto"/>
            <w:left w:val="none" w:sz="0" w:space="0" w:color="auto"/>
            <w:bottom w:val="none" w:sz="0" w:space="0" w:color="auto"/>
            <w:right w:val="none" w:sz="0" w:space="0" w:color="auto"/>
          </w:divBdr>
        </w:div>
        <w:div w:id="995569492">
          <w:marLeft w:val="0"/>
          <w:marRight w:val="0"/>
          <w:marTop w:val="0"/>
          <w:marBottom w:val="0"/>
          <w:divBdr>
            <w:top w:val="none" w:sz="0" w:space="0" w:color="auto"/>
            <w:left w:val="none" w:sz="0" w:space="0" w:color="auto"/>
            <w:bottom w:val="none" w:sz="0" w:space="0" w:color="auto"/>
            <w:right w:val="none" w:sz="0" w:space="0" w:color="auto"/>
          </w:divBdr>
        </w:div>
        <w:div w:id="1363898134">
          <w:marLeft w:val="0"/>
          <w:marRight w:val="0"/>
          <w:marTop w:val="0"/>
          <w:marBottom w:val="0"/>
          <w:divBdr>
            <w:top w:val="none" w:sz="0" w:space="0" w:color="auto"/>
            <w:left w:val="none" w:sz="0" w:space="0" w:color="auto"/>
            <w:bottom w:val="none" w:sz="0" w:space="0" w:color="auto"/>
            <w:right w:val="none" w:sz="0" w:space="0" w:color="auto"/>
          </w:divBdr>
        </w:div>
        <w:div w:id="1015612423">
          <w:marLeft w:val="0"/>
          <w:marRight w:val="0"/>
          <w:marTop w:val="0"/>
          <w:marBottom w:val="0"/>
          <w:divBdr>
            <w:top w:val="none" w:sz="0" w:space="0" w:color="auto"/>
            <w:left w:val="none" w:sz="0" w:space="0" w:color="auto"/>
            <w:bottom w:val="none" w:sz="0" w:space="0" w:color="auto"/>
            <w:right w:val="none" w:sz="0" w:space="0" w:color="auto"/>
          </w:divBdr>
        </w:div>
        <w:div w:id="365569459">
          <w:marLeft w:val="0"/>
          <w:marRight w:val="0"/>
          <w:marTop w:val="0"/>
          <w:marBottom w:val="0"/>
          <w:divBdr>
            <w:top w:val="none" w:sz="0" w:space="0" w:color="auto"/>
            <w:left w:val="none" w:sz="0" w:space="0" w:color="auto"/>
            <w:bottom w:val="none" w:sz="0" w:space="0" w:color="auto"/>
            <w:right w:val="none" w:sz="0" w:space="0" w:color="auto"/>
          </w:divBdr>
        </w:div>
        <w:div w:id="1553493571">
          <w:marLeft w:val="0"/>
          <w:marRight w:val="0"/>
          <w:marTop w:val="0"/>
          <w:marBottom w:val="0"/>
          <w:divBdr>
            <w:top w:val="none" w:sz="0" w:space="0" w:color="auto"/>
            <w:left w:val="none" w:sz="0" w:space="0" w:color="auto"/>
            <w:bottom w:val="none" w:sz="0" w:space="0" w:color="auto"/>
            <w:right w:val="none" w:sz="0" w:space="0" w:color="auto"/>
          </w:divBdr>
        </w:div>
        <w:div w:id="962425883">
          <w:marLeft w:val="0"/>
          <w:marRight w:val="0"/>
          <w:marTop w:val="0"/>
          <w:marBottom w:val="0"/>
          <w:divBdr>
            <w:top w:val="none" w:sz="0" w:space="0" w:color="auto"/>
            <w:left w:val="none" w:sz="0" w:space="0" w:color="auto"/>
            <w:bottom w:val="none" w:sz="0" w:space="0" w:color="auto"/>
            <w:right w:val="none" w:sz="0" w:space="0" w:color="auto"/>
          </w:divBdr>
        </w:div>
        <w:div w:id="1464883667">
          <w:marLeft w:val="0"/>
          <w:marRight w:val="0"/>
          <w:marTop w:val="0"/>
          <w:marBottom w:val="0"/>
          <w:divBdr>
            <w:top w:val="none" w:sz="0" w:space="0" w:color="auto"/>
            <w:left w:val="none" w:sz="0" w:space="0" w:color="auto"/>
            <w:bottom w:val="none" w:sz="0" w:space="0" w:color="auto"/>
            <w:right w:val="none" w:sz="0" w:space="0" w:color="auto"/>
          </w:divBdr>
        </w:div>
      </w:divsChild>
    </w:div>
    <w:div w:id="693271187">
      <w:bodyDiv w:val="1"/>
      <w:marLeft w:val="0"/>
      <w:marRight w:val="0"/>
      <w:marTop w:val="0"/>
      <w:marBottom w:val="0"/>
      <w:divBdr>
        <w:top w:val="none" w:sz="0" w:space="0" w:color="auto"/>
        <w:left w:val="none" w:sz="0" w:space="0" w:color="auto"/>
        <w:bottom w:val="none" w:sz="0" w:space="0" w:color="auto"/>
        <w:right w:val="none" w:sz="0" w:space="0" w:color="auto"/>
      </w:divBdr>
      <w:divsChild>
        <w:div w:id="917061056">
          <w:marLeft w:val="0"/>
          <w:marRight w:val="0"/>
          <w:marTop w:val="0"/>
          <w:marBottom w:val="0"/>
          <w:divBdr>
            <w:top w:val="none" w:sz="0" w:space="0" w:color="auto"/>
            <w:left w:val="none" w:sz="0" w:space="0" w:color="auto"/>
            <w:bottom w:val="none" w:sz="0" w:space="0" w:color="auto"/>
            <w:right w:val="none" w:sz="0" w:space="0" w:color="auto"/>
          </w:divBdr>
        </w:div>
        <w:div w:id="1983340918">
          <w:marLeft w:val="0"/>
          <w:marRight w:val="0"/>
          <w:marTop w:val="0"/>
          <w:marBottom w:val="0"/>
          <w:divBdr>
            <w:top w:val="none" w:sz="0" w:space="0" w:color="auto"/>
            <w:left w:val="none" w:sz="0" w:space="0" w:color="auto"/>
            <w:bottom w:val="none" w:sz="0" w:space="0" w:color="auto"/>
            <w:right w:val="none" w:sz="0" w:space="0" w:color="auto"/>
          </w:divBdr>
        </w:div>
        <w:div w:id="176816336">
          <w:marLeft w:val="0"/>
          <w:marRight w:val="0"/>
          <w:marTop w:val="0"/>
          <w:marBottom w:val="0"/>
          <w:divBdr>
            <w:top w:val="none" w:sz="0" w:space="0" w:color="auto"/>
            <w:left w:val="none" w:sz="0" w:space="0" w:color="auto"/>
            <w:bottom w:val="none" w:sz="0" w:space="0" w:color="auto"/>
            <w:right w:val="none" w:sz="0" w:space="0" w:color="auto"/>
          </w:divBdr>
        </w:div>
        <w:div w:id="954366018">
          <w:marLeft w:val="0"/>
          <w:marRight w:val="0"/>
          <w:marTop w:val="0"/>
          <w:marBottom w:val="0"/>
          <w:divBdr>
            <w:top w:val="none" w:sz="0" w:space="0" w:color="auto"/>
            <w:left w:val="none" w:sz="0" w:space="0" w:color="auto"/>
            <w:bottom w:val="none" w:sz="0" w:space="0" w:color="auto"/>
            <w:right w:val="none" w:sz="0" w:space="0" w:color="auto"/>
          </w:divBdr>
        </w:div>
      </w:divsChild>
    </w:div>
    <w:div w:id="699862951">
      <w:bodyDiv w:val="1"/>
      <w:marLeft w:val="0"/>
      <w:marRight w:val="0"/>
      <w:marTop w:val="0"/>
      <w:marBottom w:val="0"/>
      <w:divBdr>
        <w:top w:val="none" w:sz="0" w:space="0" w:color="auto"/>
        <w:left w:val="none" w:sz="0" w:space="0" w:color="auto"/>
        <w:bottom w:val="none" w:sz="0" w:space="0" w:color="auto"/>
        <w:right w:val="none" w:sz="0" w:space="0" w:color="auto"/>
      </w:divBdr>
    </w:div>
    <w:div w:id="734206536">
      <w:bodyDiv w:val="1"/>
      <w:marLeft w:val="0"/>
      <w:marRight w:val="0"/>
      <w:marTop w:val="0"/>
      <w:marBottom w:val="0"/>
      <w:divBdr>
        <w:top w:val="none" w:sz="0" w:space="0" w:color="auto"/>
        <w:left w:val="none" w:sz="0" w:space="0" w:color="auto"/>
        <w:bottom w:val="none" w:sz="0" w:space="0" w:color="auto"/>
        <w:right w:val="none" w:sz="0" w:space="0" w:color="auto"/>
      </w:divBdr>
    </w:div>
    <w:div w:id="843399815">
      <w:bodyDiv w:val="1"/>
      <w:marLeft w:val="0"/>
      <w:marRight w:val="0"/>
      <w:marTop w:val="0"/>
      <w:marBottom w:val="0"/>
      <w:divBdr>
        <w:top w:val="none" w:sz="0" w:space="0" w:color="auto"/>
        <w:left w:val="none" w:sz="0" w:space="0" w:color="auto"/>
        <w:bottom w:val="none" w:sz="0" w:space="0" w:color="auto"/>
        <w:right w:val="none" w:sz="0" w:space="0" w:color="auto"/>
      </w:divBdr>
    </w:div>
    <w:div w:id="865099086">
      <w:bodyDiv w:val="1"/>
      <w:marLeft w:val="0"/>
      <w:marRight w:val="0"/>
      <w:marTop w:val="0"/>
      <w:marBottom w:val="0"/>
      <w:divBdr>
        <w:top w:val="none" w:sz="0" w:space="0" w:color="auto"/>
        <w:left w:val="none" w:sz="0" w:space="0" w:color="auto"/>
        <w:bottom w:val="none" w:sz="0" w:space="0" w:color="auto"/>
        <w:right w:val="none" w:sz="0" w:space="0" w:color="auto"/>
      </w:divBdr>
    </w:div>
    <w:div w:id="890992684">
      <w:bodyDiv w:val="1"/>
      <w:marLeft w:val="0"/>
      <w:marRight w:val="0"/>
      <w:marTop w:val="0"/>
      <w:marBottom w:val="0"/>
      <w:divBdr>
        <w:top w:val="none" w:sz="0" w:space="0" w:color="auto"/>
        <w:left w:val="none" w:sz="0" w:space="0" w:color="auto"/>
        <w:bottom w:val="none" w:sz="0" w:space="0" w:color="auto"/>
        <w:right w:val="none" w:sz="0" w:space="0" w:color="auto"/>
      </w:divBdr>
    </w:div>
    <w:div w:id="893083043">
      <w:bodyDiv w:val="1"/>
      <w:marLeft w:val="0"/>
      <w:marRight w:val="0"/>
      <w:marTop w:val="0"/>
      <w:marBottom w:val="0"/>
      <w:divBdr>
        <w:top w:val="none" w:sz="0" w:space="0" w:color="auto"/>
        <w:left w:val="none" w:sz="0" w:space="0" w:color="auto"/>
        <w:bottom w:val="none" w:sz="0" w:space="0" w:color="auto"/>
        <w:right w:val="none" w:sz="0" w:space="0" w:color="auto"/>
      </w:divBdr>
    </w:div>
    <w:div w:id="929774346">
      <w:bodyDiv w:val="1"/>
      <w:marLeft w:val="0"/>
      <w:marRight w:val="0"/>
      <w:marTop w:val="0"/>
      <w:marBottom w:val="0"/>
      <w:divBdr>
        <w:top w:val="none" w:sz="0" w:space="0" w:color="auto"/>
        <w:left w:val="none" w:sz="0" w:space="0" w:color="auto"/>
        <w:bottom w:val="none" w:sz="0" w:space="0" w:color="auto"/>
        <w:right w:val="none" w:sz="0" w:space="0" w:color="auto"/>
      </w:divBdr>
    </w:div>
    <w:div w:id="985859463">
      <w:bodyDiv w:val="1"/>
      <w:marLeft w:val="0"/>
      <w:marRight w:val="0"/>
      <w:marTop w:val="0"/>
      <w:marBottom w:val="0"/>
      <w:divBdr>
        <w:top w:val="none" w:sz="0" w:space="0" w:color="auto"/>
        <w:left w:val="none" w:sz="0" w:space="0" w:color="auto"/>
        <w:bottom w:val="none" w:sz="0" w:space="0" w:color="auto"/>
        <w:right w:val="none" w:sz="0" w:space="0" w:color="auto"/>
      </w:divBdr>
    </w:div>
    <w:div w:id="1028484457">
      <w:bodyDiv w:val="1"/>
      <w:marLeft w:val="0"/>
      <w:marRight w:val="0"/>
      <w:marTop w:val="0"/>
      <w:marBottom w:val="0"/>
      <w:divBdr>
        <w:top w:val="none" w:sz="0" w:space="0" w:color="auto"/>
        <w:left w:val="none" w:sz="0" w:space="0" w:color="auto"/>
        <w:bottom w:val="none" w:sz="0" w:space="0" w:color="auto"/>
        <w:right w:val="none" w:sz="0" w:space="0" w:color="auto"/>
      </w:divBdr>
    </w:div>
    <w:div w:id="1116874246">
      <w:bodyDiv w:val="1"/>
      <w:marLeft w:val="0"/>
      <w:marRight w:val="0"/>
      <w:marTop w:val="0"/>
      <w:marBottom w:val="0"/>
      <w:divBdr>
        <w:top w:val="none" w:sz="0" w:space="0" w:color="auto"/>
        <w:left w:val="none" w:sz="0" w:space="0" w:color="auto"/>
        <w:bottom w:val="none" w:sz="0" w:space="0" w:color="auto"/>
        <w:right w:val="none" w:sz="0" w:space="0" w:color="auto"/>
      </w:divBdr>
      <w:divsChild>
        <w:div w:id="1428497434">
          <w:marLeft w:val="0"/>
          <w:marRight w:val="0"/>
          <w:marTop w:val="0"/>
          <w:marBottom w:val="0"/>
          <w:divBdr>
            <w:top w:val="none" w:sz="0" w:space="0" w:color="auto"/>
            <w:left w:val="none" w:sz="0" w:space="0" w:color="auto"/>
            <w:bottom w:val="none" w:sz="0" w:space="0" w:color="auto"/>
            <w:right w:val="none" w:sz="0" w:space="0" w:color="auto"/>
          </w:divBdr>
        </w:div>
        <w:div w:id="786852690">
          <w:marLeft w:val="0"/>
          <w:marRight w:val="0"/>
          <w:marTop w:val="0"/>
          <w:marBottom w:val="0"/>
          <w:divBdr>
            <w:top w:val="none" w:sz="0" w:space="0" w:color="auto"/>
            <w:left w:val="none" w:sz="0" w:space="0" w:color="auto"/>
            <w:bottom w:val="none" w:sz="0" w:space="0" w:color="auto"/>
            <w:right w:val="none" w:sz="0" w:space="0" w:color="auto"/>
          </w:divBdr>
        </w:div>
      </w:divsChild>
    </w:div>
    <w:div w:id="1142847762">
      <w:bodyDiv w:val="1"/>
      <w:marLeft w:val="0"/>
      <w:marRight w:val="0"/>
      <w:marTop w:val="0"/>
      <w:marBottom w:val="0"/>
      <w:divBdr>
        <w:top w:val="none" w:sz="0" w:space="0" w:color="auto"/>
        <w:left w:val="none" w:sz="0" w:space="0" w:color="auto"/>
        <w:bottom w:val="none" w:sz="0" w:space="0" w:color="auto"/>
        <w:right w:val="none" w:sz="0" w:space="0" w:color="auto"/>
      </w:divBdr>
    </w:div>
    <w:div w:id="1145003552">
      <w:bodyDiv w:val="1"/>
      <w:marLeft w:val="0"/>
      <w:marRight w:val="0"/>
      <w:marTop w:val="0"/>
      <w:marBottom w:val="0"/>
      <w:divBdr>
        <w:top w:val="none" w:sz="0" w:space="0" w:color="auto"/>
        <w:left w:val="none" w:sz="0" w:space="0" w:color="auto"/>
        <w:bottom w:val="none" w:sz="0" w:space="0" w:color="auto"/>
        <w:right w:val="none" w:sz="0" w:space="0" w:color="auto"/>
      </w:divBdr>
    </w:div>
    <w:div w:id="1179779843">
      <w:bodyDiv w:val="1"/>
      <w:marLeft w:val="0"/>
      <w:marRight w:val="0"/>
      <w:marTop w:val="0"/>
      <w:marBottom w:val="0"/>
      <w:divBdr>
        <w:top w:val="none" w:sz="0" w:space="0" w:color="auto"/>
        <w:left w:val="none" w:sz="0" w:space="0" w:color="auto"/>
        <w:bottom w:val="none" w:sz="0" w:space="0" w:color="auto"/>
        <w:right w:val="none" w:sz="0" w:space="0" w:color="auto"/>
      </w:divBdr>
      <w:divsChild>
        <w:div w:id="2057198253">
          <w:marLeft w:val="0"/>
          <w:marRight w:val="0"/>
          <w:marTop w:val="0"/>
          <w:marBottom w:val="0"/>
          <w:divBdr>
            <w:top w:val="none" w:sz="0" w:space="0" w:color="auto"/>
            <w:left w:val="none" w:sz="0" w:space="0" w:color="auto"/>
            <w:bottom w:val="none" w:sz="0" w:space="0" w:color="auto"/>
            <w:right w:val="none" w:sz="0" w:space="0" w:color="auto"/>
          </w:divBdr>
        </w:div>
        <w:div w:id="930971091">
          <w:marLeft w:val="0"/>
          <w:marRight w:val="0"/>
          <w:marTop w:val="0"/>
          <w:marBottom w:val="0"/>
          <w:divBdr>
            <w:top w:val="none" w:sz="0" w:space="0" w:color="auto"/>
            <w:left w:val="none" w:sz="0" w:space="0" w:color="auto"/>
            <w:bottom w:val="none" w:sz="0" w:space="0" w:color="auto"/>
            <w:right w:val="none" w:sz="0" w:space="0" w:color="auto"/>
          </w:divBdr>
        </w:div>
        <w:div w:id="779111628">
          <w:marLeft w:val="0"/>
          <w:marRight w:val="0"/>
          <w:marTop w:val="0"/>
          <w:marBottom w:val="0"/>
          <w:divBdr>
            <w:top w:val="none" w:sz="0" w:space="0" w:color="auto"/>
            <w:left w:val="none" w:sz="0" w:space="0" w:color="auto"/>
            <w:bottom w:val="none" w:sz="0" w:space="0" w:color="auto"/>
            <w:right w:val="none" w:sz="0" w:space="0" w:color="auto"/>
          </w:divBdr>
        </w:div>
      </w:divsChild>
    </w:div>
    <w:div w:id="1180583780">
      <w:bodyDiv w:val="1"/>
      <w:marLeft w:val="0"/>
      <w:marRight w:val="0"/>
      <w:marTop w:val="0"/>
      <w:marBottom w:val="0"/>
      <w:divBdr>
        <w:top w:val="none" w:sz="0" w:space="0" w:color="auto"/>
        <w:left w:val="none" w:sz="0" w:space="0" w:color="auto"/>
        <w:bottom w:val="none" w:sz="0" w:space="0" w:color="auto"/>
        <w:right w:val="none" w:sz="0" w:space="0" w:color="auto"/>
      </w:divBdr>
    </w:div>
    <w:div w:id="1232500384">
      <w:bodyDiv w:val="1"/>
      <w:marLeft w:val="0"/>
      <w:marRight w:val="0"/>
      <w:marTop w:val="0"/>
      <w:marBottom w:val="0"/>
      <w:divBdr>
        <w:top w:val="none" w:sz="0" w:space="0" w:color="auto"/>
        <w:left w:val="none" w:sz="0" w:space="0" w:color="auto"/>
        <w:bottom w:val="none" w:sz="0" w:space="0" w:color="auto"/>
        <w:right w:val="none" w:sz="0" w:space="0" w:color="auto"/>
      </w:divBdr>
      <w:divsChild>
        <w:div w:id="145363122">
          <w:marLeft w:val="0"/>
          <w:marRight w:val="0"/>
          <w:marTop w:val="0"/>
          <w:marBottom w:val="0"/>
          <w:divBdr>
            <w:top w:val="none" w:sz="0" w:space="0" w:color="auto"/>
            <w:left w:val="none" w:sz="0" w:space="0" w:color="auto"/>
            <w:bottom w:val="none" w:sz="0" w:space="0" w:color="auto"/>
            <w:right w:val="none" w:sz="0" w:space="0" w:color="auto"/>
          </w:divBdr>
        </w:div>
        <w:div w:id="419789291">
          <w:marLeft w:val="0"/>
          <w:marRight w:val="0"/>
          <w:marTop w:val="0"/>
          <w:marBottom w:val="0"/>
          <w:divBdr>
            <w:top w:val="none" w:sz="0" w:space="0" w:color="auto"/>
            <w:left w:val="none" w:sz="0" w:space="0" w:color="auto"/>
            <w:bottom w:val="none" w:sz="0" w:space="0" w:color="auto"/>
            <w:right w:val="none" w:sz="0" w:space="0" w:color="auto"/>
          </w:divBdr>
        </w:div>
      </w:divsChild>
    </w:div>
    <w:div w:id="1248728109">
      <w:bodyDiv w:val="1"/>
      <w:marLeft w:val="0"/>
      <w:marRight w:val="0"/>
      <w:marTop w:val="0"/>
      <w:marBottom w:val="0"/>
      <w:divBdr>
        <w:top w:val="none" w:sz="0" w:space="0" w:color="auto"/>
        <w:left w:val="none" w:sz="0" w:space="0" w:color="auto"/>
        <w:bottom w:val="none" w:sz="0" w:space="0" w:color="auto"/>
        <w:right w:val="none" w:sz="0" w:space="0" w:color="auto"/>
      </w:divBdr>
      <w:divsChild>
        <w:div w:id="1342314119">
          <w:marLeft w:val="0"/>
          <w:marRight w:val="0"/>
          <w:marTop w:val="0"/>
          <w:marBottom w:val="0"/>
          <w:divBdr>
            <w:top w:val="none" w:sz="0" w:space="0" w:color="auto"/>
            <w:left w:val="none" w:sz="0" w:space="0" w:color="auto"/>
            <w:bottom w:val="none" w:sz="0" w:space="0" w:color="auto"/>
            <w:right w:val="none" w:sz="0" w:space="0" w:color="auto"/>
          </w:divBdr>
        </w:div>
        <w:div w:id="1480264880">
          <w:marLeft w:val="0"/>
          <w:marRight w:val="0"/>
          <w:marTop w:val="0"/>
          <w:marBottom w:val="0"/>
          <w:divBdr>
            <w:top w:val="none" w:sz="0" w:space="0" w:color="auto"/>
            <w:left w:val="none" w:sz="0" w:space="0" w:color="auto"/>
            <w:bottom w:val="none" w:sz="0" w:space="0" w:color="auto"/>
            <w:right w:val="none" w:sz="0" w:space="0" w:color="auto"/>
          </w:divBdr>
        </w:div>
        <w:div w:id="1053967586">
          <w:marLeft w:val="0"/>
          <w:marRight w:val="0"/>
          <w:marTop w:val="0"/>
          <w:marBottom w:val="0"/>
          <w:divBdr>
            <w:top w:val="none" w:sz="0" w:space="0" w:color="auto"/>
            <w:left w:val="none" w:sz="0" w:space="0" w:color="auto"/>
            <w:bottom w:val="none" w:sz="0" w:space="0" w:color="auto"/>
            <w:right w:val="none" w:sz="0" w:space="0" w:color="auto"/>
          </w:divBdr>
        </w:div>
        <w:div w:id="926033679">
          <w:marLeft w:val="0"/>
          <w:marRight w:val="0"/>
          <w:marTop w:val="0"/>
          <w:marBottom w:val="0"/>
          <w:divBdr>
            <w:top w:val="none" w:sz="0" w:space="0" w:color="auto"/>
            <w:left w:val="none" w:sz="0" w:space="0" w:color="auto"/>
            <w:bottom w:val="none" w:sz="0" w:space="0" w:color="auto"/>
            <w:right w:val="none" w:sz="0" w:space="0" w:color="auto"/>
          </w:divBdr>
        </w:div>
        <w:div w:id="2147117812">
          <w:marLeft w:val="0"/>
          <w:marRight w:val="0"/>
          <w:marTop w:val="0"/>
          <w:marBottom w:val="0"/>
          <w:divBdr>
            <w:top w:val="none" w:sz="0" w:space="0" w:color="auto"/>
            <w:left w:val="none" w:sz="0" w:space="0" w:color="auto"/>
            <w:bottom w:val="none" w:sz="0" w:space="0" w:color="auto"/>
            <w:right w:val="none" w:sz="0" w:space="0" w:color="auto"/>
          </w:divBdr>
        </w:div>
        <w:div w:id="838690228">
          <w:marLeft w:val="0"/>
          <w:marRight w:val="0"/>
          <w:marTop w:val="0"/>
          <w:marBottom w:val="0"/>
          <w:divBdr>
            <w:top w:val="none" w:sz="0" w:space="0" w:color="auto"/>
            <w:left w:val="none" w:sz="0" w:space="0" w:color="auto"/>
            <w:bottom w:val="none" w:sz="0" w:space="0" w:color="auto"/>
            <w:right w:val="none" w:sz="0" w:space="0" w:color="auto"/>
          </w:divBdr>
        </w:div>
      </w:divsChild>
    </w:div>
    <w:div w:id="1369796473">
      <w:bodyDiv w:val="1"/>
      <w:marLeft w:val="0"/>
      <w:marRight w:val="0"/>
      <w:marTop w:val="0"/>
      <w:marBottom w:val="0"/>
      <w:divBdr>
        <w:top w:val="none" w:sz="0" w:space="0" w:color="auto"/>
        <w:left w:val="none" w:sz="0" w:space="0" w:color="auto"/>
        <w:bottom w:val="none" w:sz="0" w:space="0" w:color="auto"/>
        <w:right w:val="none" w:sz="0" w:space="0" w:color="auto"/>
      </w:divBdr>
      <w:divsChild>
        <w:div w:id="1090781686">
          <w:marLeft w:val="0"/>
          <w:marRight w:val="0"/>
          <w:marTop w:val="0"/>
          <w:marBottom w:val="0"/>
          <w:divBdr>
            <w:top w:val="none" w:sz="0" w:space="0" w:color="auto"/>
            <w:left w:val="none" w:sz="0" w:space="0" w:color="auto"/>
            <w:bottom w:val="none" w:sz="0" w:space="0" w:color="auto"/>
            <w:right w:val="none" w:sz="0" w:space="0" w:color="auto"/>
          </w:divBdr>
          <w:divsChild>
            <w:div w:id="19333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6723">
      <w:bodyDiv w:val="1"/>
      <w:marLeft w:val="0"/>
      <w:marRight w:val="0"/>
      <w:marTop w:val="0"/>
      <w:marBottom w:val="0"/>
      <w:divBdr>
        <w:top w:val="none" w:sz="0" w:space="0" w:color="auto"/>
        <w:left w:val="none" w:sz="0" w:space="0" w:color="auto"/>
        <w:bottom w:val="none" w:sz="0" w:space="0" w:color="auto"/>
        <w:right w:val="none" w:sz="0" w:space="0" w:color="auto"/>
      </w:divBdr>
    </w:div>
    <w:div w:id="1627857177">
      <w:bodyDiv w:val="1"/>
      <w:marLeft w:val="0"/>
      <w:marRight w:val="0"/>
      <w:marTop w:val="0"/>
      <w:marBottom w:val="0"/>
      <w:divBdr>
        <w:top w:val="none" w:sz="0" w:space="0" w:color="auto"/>
        <w:left w:val="none" w:sz="0" w:space="0" w:color="auto"/>
        <w:bottom w:val="none" w:sz="0" w:space="0" w:color="auto"/>
        <w:right w:val="none" w:sz="0" w:space="0" w:color="auto"/>
      </w:divBdr>
      <w:divsChild>
        <w:div w:id="2056077587">
          <w:marLeft w:val="0"/>
          <w:marRight w:val="0"/>
          <w:marTop w:val="0"/>
          <w:marBottom w:val="0"/>
          <w:divBdr>
            <w:top w:val="none" w:sz="0" w:space="0" w:color="auto"/>
            <w:left w:val="none" w:sz="0" w:space="0" w:color="auto"/>
            <w:bottom w:val="none" w:sz="0" w:space="0" w:color="auto"/>
            <w:right w:val="none" w:sz="0" w:space="0" w:color="auto"/>
          </w:divBdr>
        </w:div>
        <w:div w:id="328873131">
          <w:marLeft w:val="0"/>
          <w:marRight w:val="0"/>
          <w:marTop w:val="0"/>
          <w:marBottom w:val="0"/>
          <w:divBdr>
            <w:top w:val="none" w:sz="0" w:space="0" w:color="auto"/>
            <w:left w:val="none" w:sz="0" w:space="0" w:color="auto"/>
            <w:bottom w:val="none" w:sz="0" w:space="0" w:color="auto"/>
            <w:right w:val="none" w:sz="0" w:space="0" w:color="auto"/>
          </w:divBdr>
        </w:div>
        <w:div w:id="528181227">
          <w:marLeft w:val="0"/>
          <w:marRight w:val="0"/>
          <w:marTop w:val="0"/>
          <w:marBottom w:val="0"/>
          <w:divBdr>
            <w:top w:val="none" w:sz="0" w:space="0" w:color="auto"/>
            <w:left w:val="none" w:sz="0" w:space="0" w:color="auto"/>
            <w:bottom w:val="none" w:sz="0" w:space="0" w:color="auto"/>
            <w:right w:val="none" w:sz="0" w:space="0" w:color="auto"/>
          </w:divBdr>
        </w:div>
        <w:div w:id="1536387148">
          <w:marLeft w:val="0"/>
          <w:marRight w:val="0"/>
          <w:marTop w:val="0"/>
          <w:marBottom w:val="0"/>
          <w:divBdr>
            <w:top w:val="none" w:sz="0" w:space="0" w:color="auto"/>
            <w:left w:val="none" w:sz="0" w:space="0" w:color="auto"/>
            <w:bottom w:val="none" w:sz="0" w:space="0" w:color="auto"/>
            <w:right w:val="none" w:sz="0" w:space="0" w:color="auto"/>
          </w:divBdr>
        </w:div>
      </w:divsChild>
    </w:div>
    <w:div w:id="1703438629">
      <w:bodyDiv w:val="1"/>
      <w:marLeft w:val="0"/>
      <w:marRight w:val="0"/>
      <w:marTop w:val="0"/>
      <w:marBottom w:val="0"/>
      <w:divBdr>
        <w:top w:val="none" w:sz="0" w:space="0" w:color="auto"/>
        <w:left w:val="none" w:sz="0" w:space="0" w:color="auto"/>
        <w:bottom w:val="none" w:sz="0" w:space="0" w:color="auto"/>
        <w:right w:val="none" w:sz="0" w:space="0" w:color="auto"/>
      </w:divBdr>
      <w:divsChild>
        <w:div w:id="519853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2245069">
      <w:bodyDiv w:val="1"/>
      <w:marLeft w:val="0"/>
      <w:marRight w:val="0"/>
      <w:marTop w:val="0"/>
      <w:marBottom w:val="0"/>
      <w:divBdr>
        <w:top w:val="none" w:sz="0" w:space="0" w:color="auto"/>
        <w:left w:val="none" w:sz="0" w:space="0" w:color="auto"/>
        <w:bottom w:val="none" w:sz="0" w:space="0" w:color="auto"/>
        <w:right w:val="none" w:sz="0" w:space="0" w:color="auto"/>
      </w:divBdr>
    </w:div>
    <w:div w:id="1778132269">
      <w:bodyDiv w:val="1"/>
      <w:marLeft w:val="0"/>
      <w:marRight w:val="0"/>
      <w:marTop w:val="0"/>
      <w:marBottom w:val="0"/>
      <w:divBdr>
        <w:top w:val="none" w:sz="0" w:space="0" w:color="auto"/>
        <w:left w:val="none" w:sz="0" w:space="0" w:color="auto"/>
        <w:bottom w:val="none" w:sz="0" w:space="0" w:color="auto"/>
        <w:right w:val="none" w:sz="0" w:space="0" w:color="auto"/>
      </w:divBdr>
    </w:div>
    <w:div w:id="1805389869">
      <w:bodyDiv w:val="1"/>
      <w:marLeft w:val="0"/>
      <w:marRight w:val="0"/>
      <w:marTop w:val="0"/>
      <w:marBottom w:val="0"/>
      <w:divBdr>
        <w:top w:val="none" w:sz="0" w:space="0" w:color="auto"/>
        <w:left w:val="none" w:sz="0" w:space="0" w:color="auto"/>
        <w:bottom w:val="none" w:sz="0" w:space="0" w:color="auto"/>
        <w:right w:val="none" w:sz="0" w:space="0" w:color="auto"/>
      </w:divBdr>
    </w:div>
    <w:div w:id="1859269840">
      <w:bodyDiv w:val="1"/>
      <w:marLeft w:val="0"/>
      <w:marRight w:val="0"/>
      <w:marTop w:val="0"/>
      <w:marBottom w:val="0"/>
      <w:divBdr>
        <w:top w:val="none" w:sz="0" w:space="0" w:color="auto"/>
        <w:left w:val="none" w:sz="0" w:space="0" w:color="auto"/>
        <w:bottom w:val="none" w:sz="0" w:space="0" w:color="auto"/>
        <w:right w:val="none" w:sz="0" w:space="0" w:color="auto"/>
      </w:divBdr>
      <w:divsChild>
        <w:div w:id="1058826456">
          <w:marLeft w:val="0"/>
          <w:marRight w:val="0"/>
          <w:marTop w:val="0"/>
          <w:marBottom w:val="0"/>
          <w:divBdr>
            <w:top w:val="none" w:sz="0" w:space="0" w:color="auto"/>
            <w:left w:val="none" w:sz="0" w:space="0" w:color="auto"/>
            <w:bottom w:val="none" w:sz="0" w:space="0" w:color="auto"/>
            <w:right w:val="none" w:sz="0" w:space="0" w:color="auto"/>
          </w:divBdr>
        </w:div>
        <w:div w:id="1479104084">
          <w:marLeft w:val="0"/>
          <w:marRight w:val="0"/>
          <w:marTop w:val="0"/>
          <w:marBottom w:val="0"/>
          <w:divBdr>
            <w:top w:val="none" w:sz="0" w:space="0" w:color="auto"/>
            <w:left w:val="none" w:sz="0" w:space="0" w:color="auto"/>
            <w:bottom w:val="none" w:sz="0" w:space="0" w:color="auto"/>
            <w:right w:val="none" w:sz="0" w:space="0" w:color="auto"/>
          </w:divBdr>
        </w:div>
        <w:div w:id="47414160">
          <w:marLeft w:val="0"/>
          <w:marRight w:val="0"/>
          <w:marTop w:val="0"/>
          <w:marBottom w:val="0"/>
          <w:divBdr>
            <w:top w:val="none" w:sz="0" w:space="0" w:color="auto"/>
            <w:left w:val="none" w:sz="0" w:space="0" w:color="auto"/>
            <w:bottom w:val="none" w:sz="0" w:space="0" w:color="auto"/>
            <w:right w:val="none" w:sz="0" w:space="0" w:color="auto"/>
          </w:divBdr>
        </w:div>
        <w:div w:id="1568565822">
          <w:marLeft w:val="0"/>
          <w:marRight w:val="0"/>
          <w:marTop w:val="0"/>
          <w:marBottom w:val="0"/>
          <w:divBdr>
            <w:top w:val="none" w:sz="0" w:space="0" w:color="auto"/>
            <w:left w:val="none" w:sz="0" w:space="0" w:color="auto"/>
            <w:bottom w:val="none" w:sz="0" w:space="0" w:color="auto"/>
            <w:right w:val="none" w:sz="0" w:space="0" w:color="auto"/>
          </w:divBdr>
        </w:div>
        <w:div w:id="2115052236">
          <w:marLeft w:val="0"/>
          <w:marRight w:val="0"/>
          <w:marTop w:val="0"/>
          <w:marBottom w:val="0"/>
          <w:divBdr>
            <w:top w:val="none" w:sz="0" w:space="0" w:color="auto"/>
            <w:left w:val="none" w:sz="0" w:space="0" w:color="auto"/>
            <w:bottom w:val="none" w:sz="0" w:space="0" w:color="auto"/>
            <w:right w:val="none" w:sz="0" w:space="0" w:color="auto"/>
          </w:divBdr>
        </w:div>
        <w:div w:id="1771201362">
          <w:marLeft w:val="0"/>
          <w:marRight w:val="0"/>
          <w:marTop w:val="0"/>
          <w:marBottom w:val="0"/>
          <w:divBdr>
            <w:top w:val="none" w:sz="0" w:space="0" w:color="auto"/>
            <w:left w:val="none" w:sz="0" w:space="0" w:color="auto"/>
            <w:bottom w:val="none" w:sz="0" w:space="0" w:color="auto"/>
            <w:right w:val="none" w:sz="0" w:space="0" w:color="auto"/>
          </w:divBdr>
        </w:div>
      </w:divsChild>
    </w:div>
    <w:div w:id="1878347231">
      <w:bodyDiv w:val="1"/>
      <w:marLeft w:val="0"/>
      <w:marRight w:val="0"/>
      <w:marTop w:val="0"/>
      <w:marBottom w:val="0"/>
      <w:divBdr>
        <w:top w:val="none" w:sz="0" w:space="0" w:color="auto"/>
        <w:left w:val="none" w:sz="0" w:space="0" w:color="auto"/>
        <w:bottom w:val="none" w:sz="0" w:space="0" w:color="auto"/>
        <w:right w:val="none" w:sz="0" w:space="0" w:color="auto"/>
      </w:divBdr>
    </w:div>
    <w:div w:id="1894806562">
      <w:bodyDiv w:val="1"/>
      <w:marLeft w:val="0"/>
      <w:marRight w:val="0"/>
      <w:marTop w:val="0"/>
      <w:marBottom w:val="0"/>
      <w:divBdr>
        <w:top w:val="none" w:sz="0" w:space="0" w:color="auto"/>
        <w:left w:val="none" w:sz="0" w:space="0" w:color="auto"/>
        <w:bottom w:val="none" w:sz="0" w:space="0" w:color="auto"/>
        <w:right w:val="none" w:sz="0" w:space="0" w:color="auto"/>
      </w:divBdr>
    </w:div>
    <w:div w:id="2129465135">
      <w:bodyDiv w:val="1"/>
      <w:marLeft w:val="0"/>
      <w:marRight w:val="0"/>
      <w:marTop w:val="0"/>
      <w:marBottom w:val="0"/>
      <w:divBdr>
        <w:top w:val="none" w:sz="0" w:space="0" w:color="auto"/>
        <w:left w:val="none" w:sz="0" w:space="0" w:color="auto"/>
        <w:bottom w:val="none" w:sz="0" w:space="0" w:color="auto"/>
        <w:right w:val="none" w:sz="0" w:space="0" w:color="auto"/>
      </w:divBdr>
    </w:div>
    <w:div w:id="2130007017">
      <w:bodyDiv w:val="1"/>
      <w:marLeft w:val="0"/>
      <w:marRight w:val="0"/>
      <w:marTop w:val="0"/>
      <w:marBottom w:val="0"/>
      <w:divBdr>
        <w:top w:val="none" w:sz="0" w:space="0" w:color="auto"/>
        <w:left w:val="none" w:sz="0" w:space="0" w:color="auto"/>
        <w:bottom w:val="none" w:sz="0" w:space="0" w:color="auto"/>
        <w:right w:val="none" w:sz="0" w:space="0" w:color="auto"/>
      </w:divBdr>
    </w:div>
    <w:div w:id="2146195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28a0be73-5424-4f48-a374-04ebccc5c09e" TargetMode="External"/><Relationship Id="rId13" Type="http://schemas.openxmlformats.org/officeDocument/2006/relationships/hyperlink" Target="https://ezamowienia.gov.pl/mp-client/search/list/ocds-148610-28a0be73-5424-4f48-a374-04ebccc5c09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zamowienia.gov.pl/mp-client/search/list/ocds-148610-28a0be73-5424-4f48-a374-04ebccc5c09e" TargetMode="External"/><Relationship Id="rId17" Type="http://schemas.openxmlformats.org/officeDocument/2006/relationships/hyperlink" Target="http://WWW.ichtj.waw.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utkowski@ichtj.waw.pl" TargetMode="External"/><Relationship Id="rId5" Type="http://schemas.openxmlformats.org/officeDocument/2006/relationships/webSettings" Target="webSettings.xml"/><Relationship Id="rId15" Type="http://schemas.openxmlformats.org/officeDocument/2006/relationships/hyperlink" Target="https://ezamowienia.gov.pl/mp-client/search/list/ocds-148610-28a0be73-5424-4f48-a374-04ebccc5c09e" TargetMode="External"/><Relationship Id="rId23" Type="http://schemas.openxmlformats.org/officeDocument/2006/relationships/theme" Target="theme/theme1.xml"/><Relationship Id="rId10" Type="http://schemas.openxmlformats.org/officeDocument/2006/relationships/hyperlink" Target="mailto:sursek@ichtj.waw.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htj.waw.pl" TargetMode="External"/><Relationship Id="rId14" Type="http://schemas.openxmlformats.org/officeDocument/2006/relationships/hyperlink" Target="https://ezamowienia.gov.pl/mp-client/search/list/ocds-148610-28a0be73-5424-4f48-a374-04ebccc5c09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0ADC6-7B0C-4EE0-B182-3BE2559D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2273</Words>
  <Characters>13639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OPI</Company>
  <LinksUpToDate>false</LinksUpToDate>
  <CharactersWithSpaces>15881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Ogiński</dc:creator>
  <cp:keywords/>
  <dc:description/>
  <cp:lastModifiedBy>Andrzej Rutkowski</cp:lastModifiedBy>
  <cp:revision>3</cp:revision>
  <cp:lastPrinted>2024-11-08T14:56:00Z</cp:lastPrinted>
  <dcterms:created xsi:type="dcterms:W3CDTF">2024-11-08T15:31:00Z</dcterms:created>
  <dcterms:modified xsi:type="dcterms:W3CDTF">2024-11-08T15:32:00Z</dcterms:modified>
</cp:coreProperties>
</file>